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B5" w:rsidRPr="00F97ABB" w:rsidRDefault="001E744B" w:rsidP="00084734">
      <w:pPr>
        <w:spacing w:after="0"/>
        <w:contextualSpacing/>
        <w:jc w:val="center"/>
        <w:rPr>
          <w:rFonts w:ascii="Arial" w:hAnsi="Arial" w:cs="Arial"/>
          <w:b/>
          <w:color w:val="595959" w:themeColor="text1" w:themeTint="A6"/>
          <w:sz w:val="32"/>
          <w:szCs w:val="32"/>
        </w:rPr>
      </w:pPr>
      <w:r w:rsidRPr="00F97ABB">
        <w:rPr>
          <w:rFonts w:ascii="Arial" w:hAnsi="Arial" w:cs="Arial"/>
          <w:b/>
          <w:color w:val="595959" w:themeColor="text1" w:themeTint="A6"/>
          <w:sz w:val="32"/>
          <w:szCs w:val="32"/>
        </w:rPr>
        <w:t xml:space="preserve">Regulamin </w:t>
      </w:r>
      <w:r w:rsidR="00236FB5" w:rsidRPr="00F97ABB">
        <w:rPr>
          <w:rFonts w:ascii="Arial" w:hAnsi="Arial" w:cs="Arial"/>
          <w:b/>
          <w:color w:val="595959" w:themeColor="text1" w:themeTint="A6"/>
          <w:sz w:val="32"/>
          <w:szCs w:val="32"/>
        </w:rPr>
        <w:t>Konkursu</w:t>
      </w:r>
    </w:p>
    <w:p w:rsidR="001E744B" w:rsidRPr="00F97ABB" w:rsidRDefault="001E744B" w:rsidP="00084734">
      <w:pPr>
        <w:spacing w:after="0"/>
        <w:contextualSpacing/>
        <w:jc w:val="center"/>
        <w:rPr>
          <w:rFonts w:ascii="Arial" w:hAnsi="Arial" w:cs="Arial"/>
          <w:b/>
          <w:bCs/>
          <w:color w:val="595959" w:themeColor="text1" w:themeTint="A6"/>
          <w:sz w:val="32"/>
          <w:szCs w:val="32"/>
        </w:rPr>
      </w:pPr>
      <w:r w:rsidRPr="00F97ABB">
        <w:rPr>
          <w:rFonts w:ascii="Arial" w:hAnsi="Arial" w:cs="Arial"/>
          <w:b/>
          <w:bCs/>
          <w:color w:val="595959" w:themeColor="text1" w:themeTint="A6"/>
          <w:sz w:val="32"/>
          <w:szCs w:val="32"/>
        </w:rPr>
        <w:t>na op</w:t>
      </w:r>
      <w:r w:rsidR="009F02C0" w:rsidRPr="00F97ABB">
        <w:rPr>
          <w:rFonts w:ascii="Arial" w:hAnsi="Arial" w:cs="Arial"/>
          <w:b/>
          <w:bCs/>
          <w:color w:val="595959" w:themeColor="text1" w:themeTint="A6"/>
          <w:sz w:val="32"/>
          <w:szCs w:val="32"/>
        </w:rPr>
        <w:t>racowanie koncepcji</w:t>
      </w:r>
      <w:r w:rsidRPr="00F97ABB">
        <w:rPr>
          <w:rFonts w:ascii="Arial" w:hAnsi="Arial" w:cs="Arial"/>
          <w:b/>
          <w:bCs/>
          <w:color w:val="595959" w:themeColor="text1" w:themeTint="A6"/>
          <w:sz w:val="32"/>
          <w:szCs w:val="32"/>
        </w:rPr>
        <w:t xml:space="preserve"> widowiska</w:t>
      </w:r>
    </w:p>
    <w:p w:rsidR="001E744B" w:rsidRPr="00F97ABB" w:rsidRDefault="001E744B" w:rsidP="00084734">
      <w:pPr>
        <w:spacing w:after="0"/>
        <w:contextualSpacing/>
        <w:jc w:val="center"/>
        <w:rPr>
          <w:rFonts w:ascii="Arial" w:hAnsi="Arial" w:cs="Arial"/>
          <w:b/>
          <w:bCs/>
          <w:color w:val="595959" w:themeColor="text1" w:themeTint="A6"/>
          <w:sz w:val="32"/>
          <w:szCs w:val="32"/>
        </w:rPr>
      </w:pPr>
      <w:r w:rsidRPr="00F97ABB">
        <w:rPr>
          <w:rFonts w:ascii="Arial" w:hAnsi="Arial" w:cs="Arial"/>
          <w:b/>
          <w:bCs/>
          <w:color w:val="595959" w:themeColor="text1" w:themeTint="A6"/>
          <w:sz w:val="32"/>
          <w:szCs w:val="32"/>
        </w:rPr>
        <w:t xml:space="preserve">- uroczystego Wielkiego Otwarcia Wystawy Głównej </w:t>
      </w:r>
      <w:r w:rsidR="00482234" w:rsidRPr="00F97ABB">
        <w:rPr>
          <w:rFonts w:ascii="Arial" w:hAnsi="Arial" w:cs="Arial"/>
          <w:b/>
          <w:bCs/>
          <w:color w:val="595959" w:themeColor="text1" w:themeTint="A6"/>
          <w:sz w:val="32"/>
          <w:szCs w:val="32"/>
        </w:rPr>
        <w:t xml:space="preserve">          </w:t>
      </w:r>
      <w:r w:rsidRPr="00F97ABB">
        <w:rPr>
          <w:rFonts w:ascii="Arial" w:hAnsi="Arial" w:cs="Arial"/>
          <w:b/>
          <w:bCs/>
          <w:color w:val="595959" w:themeColor="text1" w:themeTint="A6"/>
          <w:sz w:val="32"/>
          <w:szCs w:val="32"/>
        </w:rPr>
        <w:t>w Muzeum Historii Żydów Polskich</w:t>
      </w:r>
    </w:p>
    <w:p w:rsidR="001A2A36" w:rsidRPr="00F97ABB" w:rsidRDefault="001A2A36" w:rsidP="00084734">
      <w:pPr>
        <w:spacing w:after="0"/>
        <w:contextualSpacing/>
        <w:jc w:val="center"/>
        <w:rPr>
          <w:rFonts w:ascii="Arial" w:hAnsi="Arial" w:cs="Arial"/>
          <w:b/>
          <w:bCs/>
          <w:color w:val="595959" w:themeColor="text1" w:themeTint="A6"/>
          <w:sz w:val="20"/>
          <w:szCs w:val="20"/>
        </w:rPr>
      </w:pPr>
    </w:p>
    <w:p w:rsidR="001A2A36" w:rsidRPr="00F97ABB" w:rsidRDefault="001A2A36" w:rsidP="00084734">
      <w:pPr>
        <w:spacing w:after="0"/>
        <w:contextualSpacing/>
        <w:jc w:val="center"/>
        <w:rPr>
          <w:rFonts w:ascii="Arial" w:hAnsi="Arial" w:cs="Arial"/>
          <w:b/>
          <w:color w:val="595959" w:themeColor="text1" w:themeTint="A6"/>
          <w:sz w:val="20"/>
          <w:szCs w:val="20"/>
        </w:rPr>
      </w:pPr>
    </w:p>
    <w:p w:rsidR="00482234" w:rsidRPr="00F97ABB" w:rsidRDefault="00482234" w:rsidP="00084734">
      <w:pPr>
        <w:spacing w:after="0"/>
        <w:contextualSpacing/>
        <w:jc w:val="center"/>
        <w:rPr>
          <w:rFonts w:ascii="Arial" w:hAnsi="Arial" w:cs="Arial"/>
          <w:b/>
          <w:color w:val="595959" w:themeColor="text1" w:themeTint="A6"/>
          <w:sz w:val="20"/>
          <w:szCs w:val="20"/>
        </w:rPr>
      </w:pPr>
    </w:p>
    <w:p w:rsidR="00482234" w:rsidRPr="00F97ABB" w:rsidRDefault="00482234" w:rsidP="00084734">
      <w:pPr>
        <w:spacing w:after="0"/>
        <w:contextualSpacing/>
        <w:jc w:val="center"/>
        <w:rPr>
          <w:rFonts w:ascii="Arial" w:hAnsi="Arial" w:cs="Arial"/>
          <w:b/>
          <w:color w:val="595959" w:themeColor="text1" w:themeTint="A6"/>
          <w:sz w:val="20"/>
          <w:szCs w:val="20"/>
        </w:rPr>
      </w:pPr>
    </w:p>
    <w:p w:rsidR="00482234" w:rsidRPr="00F97ABB" w:rsidRDefault="00482234" w:rsidP="00482234">
      <w:pPr>
        <w:spacing w:after="0"/>
        <w:contextualSpacing/>
        <w:rPr>
          <w:rFonts w:ascii="Arial" w:hAnsi="Arial" w:cs="Arial"/>
          <w:b/>
          <w:color w:val="595959" w:themeColor="text1" w:themeTint="A6"/>
          <w:sz w:val="20"/>
          <w:szCs w:val="20"/>
        </w:rPr>
      </w:pPr>
    </w:p>
    <w:p w:rsidR="00482234" w:rsidRPr="00F97ABB" w:rsidRDefault="00482234" w:rsidP="00084734">
      <w:pPr>
        <w:spacing w:after="0"/>
        <w:contextualSpacing/>
        <w:jc w:val="center"/>
        <w:rPr>
          <w:rFonts w:ascii="Arial" w:hAnsi="Arial" w:cs="Arial"/>
          <w:b/>
          <w:color w:val="595959" w:themeColor="text1" w:themeTint="A6"/>
          <w:sz w:val="20"/>
          <w:szCs w:val="20"/>
        </w:rPr>
      </w:pPr>
    </w:p>
    <w:p w:rsidR="001E744B" w:rsidRPr="00F97ABB" w:rsidRDefault="001E744B" w:rsidP="00084734">
      <w:pPr>
        <w:spacing w:after="0"/>
        <w:contextualSpacing/>
        <w:jc w:val="center"/>
        <w:rPr>
          <w:rFonts w:ascii="Arial" w:hAnsi="Arial" w:cs="Arial"/>
          <w:b/>
          <w:color w:val="595959" w:themeColor="text1" w:themeTint="A6"/>
          <w:sz w:val="20"/>
          <w:szCs w:val="20"/>
        </w:rPr>
      </w:pPr>
    </w:p>
    <w:p w:rsidR="001A2A36" w:rsidRPr="00F97ABB" w:rsidRDefault="00CA2875" w:rsidP="00084734">
      <w:pPr>
        <w:spacing w:after="0"/>
        <w:contextualSpacing/>
        <w:jc w:val="center"/>
        <w:rPr>
          <w:rFonts w:ascii="Arial" w:hAnsi="Arial" w:cs="Arial"/>
          <w:b/>
          <w:color w:val="595959" w:themeColor="text1" w:themeTint="A6"/>
          <w:sz w:val="20"/>
          <w:szCs w:val="20"/>
        </w:rPr>
      </w:pPr>
      <w:r w:rsidRPr="00F97ABB">
        <w:rPr>
          <w:rFonts w:ascii="Arial" w:hAnsi="Arial" w:cs="Arial"/>
          <w:b/>
          <w:color w:val="595959" w:themeColor="text1" w:themeTint="A6"/>
          <w:sz w:val="20"/>
          <w:szCs w:val="20"/>
        </w:rPr>
        <w:t>§ 1.</w:t>
      </w:r>
      <w:r w:rsidR="001E744B" w:rsidRPr="00F97ABB">
        <w:rPr>
          <w:rFonts w:ascii="Arial" w:hAnsi="Arial" w:cs="Arial"/>
          <w:b/>
          <w:color w:val="595959" w:themeColor="text1" w:themeTint="A6"/>
          <w:sz w:val="20"/>
          <w:szCs w:val="20"/>
        </w:rPr>
        <w:t xml:space="preserve"> </w:t>
      </w:r>
    </w:p>
    <w:p w:rsidR="000C0C35" w:rsidRPr="00F97ABB" w:rsidRDefault="000C0C35" w:rsidP="00084734">
      <w:pPr>
        <w:spacing w:after="0"/>
        <w:contextualSpacing/>
        <w:jc w:val="center"/>
        <w:rPr>
          <w:rFonts w:ascii="Arial" w:hAnsi="Arial" w:cs="Arial"/>
          <w:b/>
          <w:color w:val="595959" w:themeColor="text1" w:themeTint="A6"/>
          <w:sz w:val="20"/>
          <w:szCs w:val="20"/>
        </w:rPr>
      </w:pPr>
      <w:r w:rsidRPr="00F97ABB">
        <w:rPr>
          <w:rFonts w:ascii="Arial" w:hAnsi="Arial" w:cs="Arial"/>
          <w:b/>
          <w:color w:val="595959" w:themeColor="text1" w:themeTint="A6"/>
          <w:sz w:val="20"/>
          <w:szCs w:val="20"/>
        </w:rPr>
        <w:t>Postanowienia ogólne</w:t>
      </w:r>
    </w:p>
    <w:p w:rsidR="000C0C35" w:rsidRPr="00F97ABB" w:rsidRDefault="000C0C35" w:rsidP="00084734">
      <w:pPr>
        <w:pStyle w:val="style26"/>
        <w:spacing w:before="0" w:beforeAutospacing="0" w:after="0" w:afterAutospacing="0" w:line="276" w:lineRule="auto"/>
        <w:contextualSpacing/>
        <w:jc w:val="both"/>
        <w:rPr>
          <w:rFonts w:ascii="Arial" w:hAnsi="Arial" w:cs="Arial"/>
          <w:color w:val="595959" w:themeColor="text1" w:themeTint="A6"/>
          <w:sz w:val="20"/>
          <w:szCs w:val="20"/>
        </w:rPr>
      </w:pPr>
    </w:p>
    <w:p w:rsidR="00856C35" w:rsidRPr="00F97ABB" w:rsidRDefault="00AB1A99" w:rsidP="004C4EA2">
      <w:pPr>
        <w:pStyle w:val="style26"/>
        <w:numPr>
          <w:ilvl w:val="0"/>
          <w:numId w:val="7"/>
        </w:numPr>
        <w:spacing w:before="0" w:beforeAutospacing="0" w:after="0" w:afterAutospacing="0" w:line="276" w:lineRule="auto"/>
        <w:contextualSpacing/>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Organizatorem </w:t>
      </w:r>
      <w:r w:rsidR="00400D74" w:rsidRPr="00F97ABB">
        <w:rPr>
          <w:rFonts w:ascii="Arial" w:hAnsi="Arial" w:cs="Arial"/>
          <w:color w:val="595959" w:themeColor="text1" w:themeTint="A6"/>
          <w:sz w:val="20"/>
          <w:szCs w:val="20"/>
        </w:rPr>
        <w:t>„</w:t>
      </w:r>
      <w:r w:rsidR="00856C35" w:rsidRPr="00F97ABB">
        <w:rPr>
          <w:rFonts w:ascii="Arial" w:hAnsi="Arial" w:cs="Arial"/>
          <w:color w:val="595959" w:themeColor="text1" w:themeTint="A6"/>
          <w:sz w:val="20"/>
          <w:szCs w:val="20"/>
        </w:rPr>
        <w:t xml:space="preserve">Konkursu </w:t>
      </w:r>
      <w:r w:rsidR="00856C35" w:rsidRPr="00F97ABB">
        <w:rPr>
          <w:rFonts w:ascii="Arial" w:hAnsi="Arial" w:cs="Arial"/>
          <w:bCs/>
          <w:color w:val="595959" w:themeColor="text1" w:themeTint="A6"/>
          <w:sz w:val="20"/>
          <w:szCs w:val="20"/>
        </w:rPr>
        <w:t xml:space="preserve">na opracowanie koncepcji </w:t>
      </w:r>
      <w:r w:rsidR="008D753C" w:rsidRPr="00F97ABB">
        <w:rPr>
          <w:rFonts w:ascii="Arial" w:hAnsi="Arial" w:cs="Arial"/>
          <w:bCs/>
          <w:color w:val="595959" w:themeColor="text1" w:themeTint="A6"/>
          <w:sz w:val="20"/>
          <w:szCs w:val="20"/>
        </w:rPr>
        <w:t xml:space="preserve">widowiska - </w:t>
      </w:r>
      <w:r w:rsidR="00856C35" w:rsidRPr="00F97ABB">
        <w:rPr>
          <w:rFonts w:ascii="Arial" w:hAnsi="Arial" w:cs="Arial"/>
          <w:bCs/>
          <w:color w:val="595959" w:themeColor="text1" w:themeTint="A6"/>
          <w:sz w:val="20"/>
          <w:szCs w:val="20"/>
        </w:rPr>
        <w:t>uroczystego Wielkiego Otwarcia Wystawy Głównej w Muzeum Historii Żydów Polskich</w:t>
      </w:r>
      <w:r w:rsidR="00400D74" w:rsidRPr="00F97ABB">
        <w:rPr>
          <w:rFonts w:ascii="Arial" w:hAnsi="Arial" w:cs="Arial"/>
          <w:color w:val="595959" w:themeColor="text1" w:themeTint="A6"/>
          <w:sz w:val="20"/>
          <w:szCs w:val="20"/>
        </w:rPr>
        <w:t>”</w:t>
      </w:r>
      <w:r w:rsidRPr="00F97ABB">
        <w:rPr>
          <w:rFonts w:ascii="Arial" w:hAnsi="Arial" w:cs="Arial"/>
          <w:color w:val="595959" w:themeColor="text1" w:themeTint="A6"/>
          <w:sz w:val="20"/>
          <w:szCs w:val="20"/>
        </w:rPr>
        <w:t xml:space="preserve"> jest </w:t>
      </w:r>
      <w:r w:rsidR="00856C35" w:rsidRPr="00F97ABB">
        <w:rPr>
          <w:rFonts w:ascii="Arial" w:hAnsi="Arial" w:cs="Arial"/>
          <w:color w:val="595959" w:themeColor="text1" w:themeTint="A6"/>
          <w:sz w:val="20"/>
          <w:szCs w:val="20"/>
        </w:rPr>
        <w:t>Muzeum Historii Żydów Polskich z siedzibą w Warszawie (00-157), przy ul. Anielewicza 6, wpisane do rejestru instytucji kultury prowadzonego przez Ministra Kultury i Dziedzictwa Narodowego pod numerem RIK 89/2014, NIP 525-234-77-2</w:t>
      </w:r>
      <w:r w:rsidR="00882758" w:rsidRPr="00F97ABB">
        <w:rPr>
          <w:rFonts w:ascii="Arial" w:hAnsi="Arial" w:cs="Arial"/>
          <w:color w:val="595959" w:themeColor="text1" w:themeTint="A6"/>
          <w:sz w:val="20"/>
          <w:szCs w:val="20"/>
        </w:rPr>
        <w:t xml:space="preserve">8 i Regon 140313762, tel. 22 471 03 00, fax </w:t>
      </w:r>
      <w:r w:rsidR="004C4EA2" w:rsidRPr="00F97ABB">
        <w:rPr>
          <w:rFonts w:ascii="Arial" w:hAnsi="Arial" w:cs="Arial"/>
          <w:color w:val="595959" w:themeColor="text1" w:themeTint="A6"/>
          <w:sz w:val="20"/>
          <w:szCs w:val="20"/>
        </w:rPr>
        <w:t>22 471 03 98</w:t>
      </w:r>
      <w:r w:rsidR="00882758" w:rsidRPr="00F97ABB">
        <w:rPr>
          <w:rFonts w:ascii="Arial" w:hAnsi="Arial" w:cs="Arial"/>
          <w:color w:val="595959" w:themeColor="text1" w:themeTint="A6"/>
          <w:sz w:val="20"/>
          <w:szCs w:val="20"/>
        </w:rPr>
        <w:t xml:space="preserve">, e-mail </w:t>
      </w:r>
      <w:r w:rsidR="004C4EA2" w:rsidRPr="00F97ABB">
        <w:rPr>
          <w:rFonts w:ascii="Arial" w:hAnsi="Arial" w:cs="Arial"/>
          <w:color w:val="595959" w:themeColor="text1" w:themeTint="A6"/>
          <w:sz w:val="20"/>
          <w:szCs w:val="20"/>
        </w:rPr>
        <w:t>museum</w:t>
      </w:r>
      <w:r w:rsidR="00914765" w:rsidRPr="00F97ABB">
        <w:rPr>
          <w:rFonts w:ascii="Arial" w:hAnsi="Arial" w:cs="Arial"/>
          <w:color w:val="595959" w:themeColor="text1" w:themeTint="A6"/>
          <w:sz w:val="20"/>
          <w:szCs w:val="20"/>
        </w:rPr>
        <w:t>@</w:t>
      </w:r>
      <w:r w:rsidR="00882758" w:rsidRPr="00F97ABB">
        <w:rPr>
          <w:rFonts w:ascii="Arial" w:hAnsi="Arial" w:cs="Arial"/>
          <w:color w:val="595959" w:themeColor="text1" w:themeTint="A6"/>
          <w:sz w:val="20"/>
          <w:szCs w:val="20"/>
        </w:rPr>
        <w:t>jewishmuseum.org.pl</w:t>
      </w:r>
      <w:r w:rsidR="00856C35" w:rsidRPr="00F97ABB">
        <w:rPr>
          <w:rFonts w:ascii="Arial" w:hAnsi="Arial" w:cs="Arial"/>
          <w:color w:val="595959" w:themeColor="text1" w:themeTint="A6"/>
          <w:sz w:val="20"/>
          <w:szCs w:val="20"/>
        </w:rPr>
        <w:t>, zwane dalej „Organizatorem”.</w:t>
      </w:r>
    </w:p>
    <w:p w:rsidR="00467E88" w:rsidRPr="00F97ABB" w:rsidRDefault="00856C35" w:rsidP="000949A4">
      <w:pPr>
        <w:pStyle w:val="style26"/>
        <w:numPr>
          <w:ilvl w:val="0"/>
          <w:numId w:val="7"/>
        </w:numPr>
        <w:spacing w:before="0" w:beforeAutospacing="0" w:after="0" w:afterAutospacing="0" w:line="276" w:lineRule="auto"/>
        <w:contextualSpacing/>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„Konkurs </w:t>
      </w:r>
      <w:r w:rsidRPr="00F97ABB">
        <w:rPr>
          <w:rFonts w:ascii="Arial" w:hAnsi="Arial" w:cs="Arial"/>
          <w:bCs/>
          <w:color w:val="595959" w:themeColor="text1" w:themeTint="A6"/>
          <w:sz w:val="20"/>
          <w:szCs w:val="20"/>
        </w:rPr>
        <w:t>na op</w:t>
      </w:r>
      <w:r w:rsidR="009F02C0" w:rsidRPr="00F97ABB">
        <w:rPr>
          <w:rFonts w:ascii="Arial" w:hAnsi="Arial" w:cs="Arial"/>
          <w:bCs/>
          <w:color w:val="595959" w:themeColor="text1" w:themeTint="A6"/>
          <w:sz w:val="20"/>
          <w:szCs w:val="20"/>
        </w:rPr>
        <w:t>racowanie koncepcji</w:t>
      </w:r>
      <w:r w:rsidRPr="00F97ABB">
        <w:rPr>
          <w:rFonts w:ascii="Arial" w:hAnsi="Arial" w:cs="Arial"/>
          <w:bCs/>
          <w:color w:val="595959" w:themeColor="text1" w:themeTint="A6"/>
          <w:sz w:val="20"/>
          <w:szCs w:val="20"/>
        </w:rPr>
        <w:t xml:space="preserve"> </w:t>
      </w:r>
      <w:r w:rsidR="008D753C" w:rsidRPr="00F97ABB">
        <w:rPr>
          <w:rFonts w:ascii="Arial" w:hAnsi="Arial" w:cs="Arial"/>
          <w:bCs/>
          <w:color w:val="595959" w:themeColor="text1" w:themeTint="A6"/>
          <w:sz w:val="20"/>
          <w:szCs w:val="20"/>
        </w:rPr>
        <w:t xml:space="preserve">widowiska - </w:t>
      </w:r>
      <w:r w:rsidRPr="00F97ABB">
        <w:rPr>
          <w:rFonts w:ascii="Arial" w:hAnsi="Arial" w:cs="Arial"/>
          <w:bCs/>
          <w:color w:val="595959" w:themeColor="text1" w:themeTint="A6"/>
          <w:sz w:val="20"/>
          <w:szCs w:val="20"/>
        </w:rPr>
        <w:t>uroczystego Wielkiego Otwarcia Wystawy Głównej w Muzeum Historii Żydów Polskich</w:t>
      </w:r>
      <w:r w:rsidRPr="00F97ABB">
        <w:rPr>
          <w:rFonts w:ascii="Arial" w:hAnsi="Arial" w:cs="Arial"/>
          <w:color w:val="595959" w:themeColor="text1" w:themeTint="A6"/>
          <w:sz w:val="20"/>
          <w:szCs w:val="20"/>
        </w:rPr>
        <w:t xml:space="preserve">”, zwany dalej Konkursem, realizowany jest w związku z </w:t>
      </w:r>
      <w:r w:rsidR="00467E88" w:rsidRPr="00F97ABB">
        <w:rPr>
          <w:rFonts w:ascii="Arial" w:hAnsi="Arial" w:cs="Arial"/>
          <w:color w:val="595959" w:themeColor="text1" w:themeTint="A6"/>
          <w:sz w:val="20"/>
          <w:szCs w:val="20"/>
        </w:rPr>
        <w:t>za</w:t>
      </w:r>
      <w:r w:rsidRPr="00F97ABB">
        <w:rPr>
          <w:rFonts w:ascii="Arial" w:hAnsi="Arial" w:cs="Arial"/>
          <w:color w:val="595959" w:themeColor="text1" w:themeTint="A6"/>
          <w:sz w:val="20"/>
          <w:szCs w:val="20"/>
        </w:rPr>
        <w:t xml:space="preserve">planowanym </w:t>
      </w:r>
      <w:r w:rsidR="00467E88" w:rsidRPr="00F97ABB">
        <w:rPr>
          <w:rFonts w:ascii="Arial" w:hAnsi="Arial" w:cs="Arial"/>
          <w:color w:val="595959" w:themeColor="text1" w:themeTint="A6"/>
          <w:sz w:val="20"/>
          <w:szCs w:val="20"/>
        </w:rPr>
        <w:t xml:space="preserve">w dniu 28. października 2014 r. uroczystym </w:t>
      </w:r>
      <w:r w:rsidRPr="00F97ABB">
        <w:rPr>
          <w:rFonts w:ascii="Arial" w:hAnsi="Arial" w:cs="Arial"/>
          <w:color w:val="595959" w:themeColor="text1" w:themeTint="A6"/>
          <w:sz w:val="20"/>
          <w:szCs w:val="20"/>
        </w:rPr>
        <w:t xml:space="preserve">otwarciem </w:t>
      </w:r>
      <w:r w:rsidR="00467E88" w:rsidRPr="00F97ABB">
        <w:rPr>
          <w:rFonts w:ascii="Arial" w:hAnsi="Arial" w:cs="Arial"/>
          <w:bCs/>
          <w:color w:val="595959" w:themeColor="text1" w:themeTint="A6"/>
          <w:sz w:val="20"/>
          <w:szCs w:val="20"/>
        </w:rPr>
        <w:t>Wystawy Głównej w Muzeum Historii Żydów Polskich</w:t>
      </w:r>
      <w:r w:rsidR="00313FD6" w:rsidRPr="00F97ABB">
        <w:rPr>
          <w:rFonts w:ascii="Arial" w:hAnsi="Arial" w:cs="Arial"/>
          <w:bCs/>
          <w:color w:val="595959" w:themeColor="text1" w:themeTint="A6"/>
          <w:sz w:val="20"/>
          <w:szCs w:val="20"/>
        </w:rPr>
        <w:t>, zwanej dalej</w:t>
      </w:r>
      <w:r w:rsidR="00C37549" w:rsidRPr="00F97ABB">
        <w:rPr>
          <w:rFonts w:ascii="Arial" w:hAnsi="Arial" w:cs="Arial"/>
          <w:bCs/>
          <w:color w:val="595959" w:themeColor="text1" w:themeTint="A6"/>
          <w:sz w:val="20"/>
          <w:szCs w:val="20"/>
        </w:rPr>
        <w:t xml:space="preserve"> </w:t>
      </w:r>
      <w:r w:rsidR="00313FD6" w:rsidRPr="00F97ABB">
        <w:rPr>
          <w:rFonts w:ascii="Arial" w:hAnsi="Arial" w:cs="Arial"/>
          <w:bCs/>
          <w:color w:val="595959" w:themeColor="text1" w:themeTint="A6"/>
          <w:sz w:val="20"/>
          <w:szCs w:val="20"/>
        </w:rPr>
        <w:t>„</w:t>
      </w:r>
      <w:r w:rsidR="00C37549" w:rsidRPr="00F97ABB">
        <w:rPr>
          <w:rFonts w:ascii="Arial" w:hAnsi="Arial" w:cs="Arial"/>
          <w:color w:val="595959" w:themeColor="text1" w:themeTint="A6"/>
          <w:sz w:val="20"/>
          <w:szCs w:val="20"/>
        </w:rPr>
        <w:t>Wystaw</w:t>
      </w:r>
      <w:r w:rsidR="00313FD6" w:rsidRPr="00F97ABB">
        <w:rPr>
          <w:rFonts w:ascii="Arial" w:hAnsi="Arial" w:cs="Arial"/>
          <w:color w:val="595959" w:themeColor="text1" w:themeTint="A6"/>
          <w:sz w:val="20"/>
          <w:szCs w:val="20"/>
        </w:rPr>
        <w:t>ą”</w:t>
      </w:r>
      <w:r w:rsidR="00467E88" w:rsidRPr="00F97ABB">
        <w:rPr>
          <w:rFonts w:ascii="Arial" w:hAnsi="Arial" w:cs="Arial"/>
          <w:bCs/>
          <w:color w:val="595959" w:themeColor="text1" w:themeTint="A6"/>
          <w:sz w:val="20"/>
          <w:szCs w:val="20"/>
        </w:rPr>
        <w:t>.</w:t>
      </w:r>
    </w:p>
    <w:p w:rsidR="00467E88" w:rsidRPr="00F97ABB" w:rsidRDefault="005E7A9A" w:rsidP="000949A4">
      <w:pPr>
        <w:pStyle w:val="style26"/>
        <w:numPr>
          <w:ilvl w:val="0"/>
          <w:numId w:val="7"/>
        </w:numPr>
        <w:spacing w:before="0" w:beforeAutospacing="0" w:after="0" w:afterAutospacing="0" w:line="276" w:lineRule="auto"/>
        <w:contextualSpacing/>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Konkurs </w:t>
      </w:r>
      <w:r w:rsidR="00467E88" w:rsidRPr="00F97ABB">
        <w:rPr>
          <w:rFonts w:ascii="Arial" w:hAnsi="Arial" w:cs="Arial"/>
          <w:color w:val="595959" w:themeColor="text1" w:themeTint="A6"/>
          <w:sz w:val="20"/>
          <w:szCs w:val="20"/>
        </w:rPr>
        <w:t xml:space="preserve">organizowany jest na podstawie art. 37a ustawy z dnia 25 października 1991 r. </w:t>
      </w:r>
      <w:r w:rsidR="00467E88" w:rsidRPr="00F97ABB">
        <w:rPr>
          <w:rFonts w:ascii="Arial" w:hAnsi="Arial" w:cs="Arial"/>
          <w:bCs/>
          <w:color w:val="595959" w:themeColor="text1" w:themeTint="A6"/>
          <w:sz w:val="20"/>
          <w:szCs w:val="20"/>
        </w:rPr>
        <w:t>o organizowaniu i prowadzeniu działalności kulturalnej w zw. z art. 4 pkt 8b ustawy z dnia 29 stycznia 2004 r. - Prawo zamówień publicznych. Do Konkursu nie stosuje się przepisów ustawy z dnia 29 stycznia 2004 r. - Prawo zamówień publicznych.</w:t>
      </w:r>
    </w:p>
    <w:p w:rsidR="00882758" w:rsidRPr="00F97ABB" w:rsidRDefault="000C0C35" w:rsidP="000949A4">
      <w:pPr>
        <w:pStyle w:val="style26"/>
        <w:numPr>
          <w:ilvl w:val="0"/>
          <w:numId w:val="7"/>
        </w:numPr>
        <w:spacing w:before="0" w:beforeAutospacing="0" w:after="0" w:afterAutospacing="0" w:line="276" w:lineRule="auto"/>
        <w:contextualSpacing/>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Wartość Konkursu jest niższa od równowartości kwoty określonej w przepisach wydanych na podstawie art. 11 ust. 8 ustawy </w:t>
      </w:r>
      <w:r w:rsidRPr="00F97ABB">
        <w:rPr>
          <w:rFonts w:ascii="Arial" w:hAnsi="Arial" w:cs="Arial"/>
          <w:bCs/>
          <w:color w:val="595959" w:themeColor="text1" w:themeTint="A6"/>
          <w:sz w:val="20"/>
          <w:szCs w:val="20"/>
        </w:rPr>
        <w:t>z dnia 29 stycznia 2004 r. - Prawo zamówie</w:t>
      </w:r>
      <w:r w:rsidRPr="00F97ABB">
        <w:rPr>
          <w:rFonts w:ascii="Arial" w:hAnsi="Arial" w:cs="Arial"/>
          <w:color w:val="595959" w:themeColor="text1" w:themeTint="A6"/>
          <w:sz w:val="20"/>
          <w:szCs w:val="20"/>
        </w:rPr>
        <w:t>ń publicznych.</w:t>
      </w:r>
    </w:p>
    <w:p w:rsidR="00101EBE" w:rsidRPr="00F97ABB" w:rsidRDefault="005E7A9A" w:rsidP="000949A4">
      <w:pPr>
        <w:pStyle w:val="style26"/>
        <w:numPr>
          <w:ilvl w:val="0"/>
          <w:numId w:val="7"/>
        </w:numPr>
        <w:spacing w:before="0" w:beforeAutospacing="0" w:after="0" w:afterAutospacing="0" w:line="276" w:lineRule="auto"/>
        <w:contextualSpacing/>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Ogłoszenie o Konkursie zostanie zamieszczone</w:t>
      </w:r>
      <w:r w:rsidR="00101EBE" w:rsidRPr="00F97ABB">
        <w:rPr>
          <w:rFonts w:ascii="Arial" w:hAnsi="Arial" w:cs="Arial"/>
          <w:color w:val="595959" w:themeColor="text1" w:themeTint="A6"/>
          <w:sz w:val="20"/>
          <w:szCs w:val="20"/>
        </w:rPr>
        <w:t>:</w:t>
      </w:r>
    </w:p>
    <w:p w:rsidR="00101EBE" w:rsidRPr="00F97ABB" w:rsidRDefault="00467E88" w:rsidP="000949A4">
      <w:pPr>
        <w:pStyle w:val="style26"/>
        <w:numPr>
          <w:ilvl w:val="0"/>
          <w:numId w:val="16"/>
        </w:numPr>
        <w:spacing w:before="0" w:beforeAutospacing="0" w:after="0" w:afterAutospacing="0" w:line="276" w:lineRule="auto"/>
        <w:contextualSpacing/>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na tablicy ogłoszeń w siedzibie Organizatora</w:t>
      </w:r>
      <w:r w:rsidR="00101EBE" w:rsidRPr="00F97ABB">
        <w:rPr>
          <w:rFonts w:ascii="Arial" w:hAnsi="Arial" w:cs="Arial"/>
          <w:color w:val="595959" w:themeColor="text1" w:themeTint="A6"/>
          <w:sz w:val="20"/>
          <w:szCs w:val="20"/>
        </w:rPr>
        <w:t>;</w:t>
      </w:r>
    </w:p>
    <w:p w:rsidR="00467E88" w:rsidRPr="00F97ABB" w:rsidRDefault="00467E88" w:rsidP="00EE1737">
      <w:pPr>
        <w:pStyle w:val="style26"/>
        <w:numPr>
          <w:ilvl w:val="0"/>
          <w:numId w:val="16"/>
        </w:numPr>
        <w:spacing w:before="0" w:beforeAutospacing="0" w:after="0" w:afterAutospacing="0" w:line="276" w:lineRule="auto"/>
        <w:ind w:hanging="357"/>
        <w:contextualSpacing/>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na stronie internetowej Organizatora</w:t>
      </w:r>
      <w:r w:rsidR="00882758" w:rsidRPr="00F97ABB">
        <w:rPr>
          <w:rFonts w:ascii="Arial" w:hAnsi="Arial" w:cs="Arial"/>
          <w:color w:val="595959" w:themeColor="text1" w:themeTint="A6"/>
          <w:sz w:val="20"/>
          <w:szCs w:val="20"/>
        </w:rPr>
        <w:t xml:space="preserve">: </w:t>
      </w:r>
      <w:r w:rsidR="00232D40" w:rsidRPr="00F97ABB">
        <w:rPr>
          <w:rFonts w:ascii="Arial" w:hAnsi="Arial" w:cs="Arial"/>
          <w:color w:val="595959" w:themeColor="text1" w:themeTint="A6"/>
          <w:sz w:val="20"/>
          <w:szCs w:val="20"/>
        </w:rPr>
        <w:t>www.jewishmuseum.org.pl</w:t>
      </w:r>
      <w:r w:rsidR="00101EBE" w:rsidRPr="00F97ABB">
        <w:rPr>
          <w:rFonts w:ascii="Arial" w:hAnsi="Arial" w:cs="Arial"/>
          <w:color w:val="595959" w:themeColor="text1" w:themeTint="A6"/>
          <w:sz w:val="20"/>
          <w:szCs w:val="20"/>
        </w:rPr>
        <w:t>;</w:t>
      </w:r>
    </w:p>
    <w:p w:rsidR="00232D40" w:rsidRPr="00F97ABB" w:rsidRDefault="00232D40" w:rsidP="004C4EA2">
      <w:pPr>
        <w:pStyle w:val="Akapitzlist"/>
        <w:numPr>
          <w:ilvl w:val="0"/>
          <w:numId w:val="16"/>
        </w:numPr>
        <w:spacing w:after="0"/>
        <w:rPr>
          <w:rFonts w:ascii="Arial" w:eastAsia="Times New Roman" w:hAnsi="Arial" w:cs="Arial"/>
          <w:color w:val="595959" w:themeColor="text1" w:themeTint="A6"/>
          <w:sz w:val="20"/>
          <w:szCs w:val="20"/>
        </w:rPr>
      </w:pPr>
      <w:r w:rsidRPr="00F97ABB">
        <w:rPr>
          <w:rFonts w:ascii="Arial" w:eastAsia="Times New Roman" w:hAnsi="Arial" w:cs="Arial"/>
          <w:color w:val="595959" w:themeColor="text1" w:themeTint="A6"/>
          <w:sz w:val="20"/>
          <w:szCs w:val="20"/>
        </w:rPr>
        <w:t>na stronie podmiotowej Biuletynu Informacji Publicz</w:t>
      </w:r>
      <w:r w:rsidR="004C4EA2" w:rsidRPr="00F97ABB">
        <w:rPr>
          <w:rFonts w:ascii="Arial" w:eastAsia="Times New Roman" w:hAnsi="Arial" w:cs="Arial"/>
          <w:color w:val="595959" w:themeColor="text1" w:themeTint="A6"/>
          <w:sz w:val="20"/>
          <w:szCs w:val="20"/>
        </w:rPr>
        <w:t>nej Organizatora: mhzp.bip.um.warszawa.pl</w:t>
      </w:r>
      <w:r w:rsidR="00482234" w:rsidRPr="00F97ABB">
        <w:rPr>
          <w:rFonts w:ascii="Arial" w:eastAsia="Times New Roman" w:hAnsi="Arial" w:cs="Arial"/>
          <w:color w:val="595959" w:themeColor="text1" w:themeTint="A6"/>
          <w:sz w:val="20"/>
          <w:szCs w:val="20"/>
        </w:rPr>
        <w:t>;</w:t>
      </w:r>
    </w:p>
    <w:p w:rsidR="00467E88" w:rsidRPr="00F97ABB" w:rsidRDefault="00E05832" w:rsidP="00EE1737">
      <w:pPr>
        <w:pStyle w:val="style26"/>
        <w:numPr>
          <w:ilvl w:val="0"/>
          <w:numId w:val="7"/>
        </w:numPr>
        <w:spacing w:before="0" w:beforeAutospacing="0" w:after="0" w:afterAutospacing="0" w:line="276" w:lineRule="auto"/>
        <w:ind w:hanging="357"/>
        <w:contextualSpacing/>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Regulamin Konkursu można uzyskać bezpłatnie bezpośrednio w siedzibie Organizatora </w:t>
      </w:r>
      <w:r w:rsidR="00467E88" w:rsidRPr="00F97ABB">
        <w:rPr>
          <w:rFonts w:ascii="Arial" w:hAnsi="Arial" w:cs="Arial"/>
          <w:color w:val="595959" w:themeColor="text1" w:themeTint="A6"/>
          <w:sz w:val="20"/>
          <w:szCs w:val="20"/>
        </w:rPr>
        <w:t>w Warszawie (0</w:t>
      </w:r>
      <w:r w:rsidR="00882758" w:rsidRPr="00F97ABB">
        <w:rPr>
          <w:rFonts w:ascii="Arial" w:hAnsi="Arial" w:cs="Arial"/>
          <w:color w:val="595959" w:themeColor="text1" w:themeTint="A6"/>
          <w:sz w:val="20"/>
          <w:szCs w:val="20"/>
        </w:rPr>
        <w:t>0-157), przy ul. Anielewicza 6,</w:t>
      </w:r>
      <w:r w:rsidR="00467E88" w:rsidRPr="00F97ABB">
        <w:rPr>
          <w:rFonts w:ascii="Arial" w:hAnsi="Arial" w:cs="Arial"/>
          <w:color w:val="595959" w:themeColor="text1" w:themeTint="A6"/>
          <w:sz w:val="20"/>
          <w:szCs w:val="20"/>
        </w:rPr>
        <w:t xml:space="preserve"> lub </w:t>
      </w:r>
      <w:r w:rsidRPr="00F97ABB">
        <w:rPr>
          <w:rFonts w:ascii="Arial" w:hAnsi="Arial" w:cs="Arial"/>
          <w:color w:val="595959" w:themeColor="text1" w:themeTint="A6"/>
          <w:sz w:val="20"/>
          <w:szCs w:val="20"/>
        </w:rPr>
        <w:t>pobrać za pośrednictwem strony internetowej Organizatora:</w:t>
      </w:r>
      <w:r w:rsidR="00467E88" w:rsidRPr="00F97ABB">
        <w:rPr>
          <w:rFonts w:ascii="Arial" w:hAnsi="Arial" w:cs="Arial"/>
          <w:color w:val="595959" w:themeColor="text1" w:themeTint="A6"/>
          <w:sz w:val="20"/>
          <w:szCs w:val="20"/>
        </w:rPr>
        <w:t xml:space="preserve"> </w:t>
      </w:r>
      <w:r w:rsidR="00236FB5" w:rsidRPr="00F97ABB">
        <w:rPr>
          <w:rFonts w:ascii="Arial" w:hAnsi="Arial" w:cs="Arial"/>
          <w:color w:val="595959" w:themeColor="text1" w:themeTint="A6"/>
          <w:sz w:val="20"/>
          <w:szCs w:val="20"/>
        </w:rPr>
        <w:t>www.jewishmuseum.org.pl.</w:t>
      </w:r>
    </w:p>
    <w:p w:rsidR="00C137BF" w:rsidRPr="00F97ABB" w:rsidRDefault="005E7A9A" w:rsidP="000949A4">
      <w:pPr>
        <w:pStyle w:val="style26"/>
        <w:numPr>
          <w:ilvl w:val="0"/>
          <w:numId w:val="7"/>
        </w:numPr>
        <w:spacing w:before="0" w:beforeAutospacing="0" w:after="0" w:afterAutospacing="0" w:line="276" w:lineRule="auto"/>
        <w:contextualSpacing/>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Konkurs</w:t>
      </w:r>
      <w:r w:rsidR="00796D55" w:rsidRPr="00F97ABB">
        <w:rPr>
          <w:rFonts w:ascii="Arial" w:hAnsi="Arial" w:cs="Arial"/>
          <w:color w:val="595959" w:themeColor="text1" w:themeTint="A6"/>
          <w:sz w:val="20"/>
          <w:szCs w:val="20"/>
        </w:rPr>
        <w:t xml:space="preserve"> ma charakter otwarty i </w:t>
      </w:r>
      <w:r w:rsidR="00101EBE" w:rsidRPr="00F97ABB">
        <w:rPr>
          <w:rFonts w:ascii="Arial" w:hAnsi="Arial" w:cs="Arial"/>
          <w:color w:val="595959" w:themeColor="text1" w:themeTint="A6"/>
          <w:sz w:val="20"/>
          <w:szCs w:val="20"/>
        </w:rPr>
        <w:t>dwu</w:t>
      </w:r>
      <w:r w:rsidRPr="00F97ABB">
        <w:rPr>
          <w:rFonts w:ascii="Arial" w:hAnsi="Arial" w:cs="Arial"/>
          <w:color w:val="595959" w:themeColor="text1" w:themeTint="A6"/>
          <w:sz w:val="20"/>
          <w:szCs w:val="20"/>
        </w:rPr>
        <w:t>etapow</w:t>
      </w:r>
      <w:r w:rsidR="00236FB5" w:rsidRPr="00F97ABB">
        <w:rPr>
          <w:rFonts w:ascii="Arial" w:hAnsi="Arial" w:cs="Arial"/>
          <w:color w:val="595959" w:themeColor="text1" w:themeTint="A6"/>
          <w:sz w:val="20"/>
          <w:szCs w:val="20"/>
        </w:rPr>
        <w:t>y</w:t>
      </w:r>
      <w:r w:rsidRPr="00F97ABB">
        <w:rPr>
          <w:rFonts w:ascii="Arial" w:hAnsi="Arial" w:cs="Arial"/>
          <w:color w:val="595959" w:themeColor="text1" w:themeTint="A6"/>
          <w:sz w:val="20"/>
          <w:szCs w:val="20"/>
        </w:rPr>
        <w:t>, w którym</w:t>
      </w:r>
      <w:r w:rsidR="00101EBE" w:rsidRPr="00F97ABB">
        <w:rPr>
          <w:rFonts w:ascii="Arial" w:hAnsi="Arial" w:cs="Arial"/>
          <w:color w:val="595959" w:themeColor="text1" w:themeTint="A6"/>
          <w:sz w:val="20"/>
          <w:szCs w:val="20"/>
        </w:rPr>
        <w:t>:</w:t>
      </w:r>
    </w:p>
    <w:p w:rsidR="00101EBE" w:rsidRPr="00F97ABB" w:rsidRDefault="00101EBE" w:rsidP="000949A4">
      <w:pPr>
        <w:pStyle w:val="Akapitzlist"/>
        <w:numPr>
          <w:ilvl w:val="0"/>
          <w:numId w:val="15"/>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w ramach etapu pierwszego </w:t>
      </w:r>
      <w:r w:rsidR="00236FB5" w:rsidRPr="00F97ABB">
        <w:rPr>
          <w:rFonts w:ascii="Arial" w:hAnsi="Arial" w:cs="Arial"/>
          <w:color w:val="595959" w:themeColor="text1" w:themeTint="A6"/>
          <w:sz w:val="20"/>
          <w:szCs w:val="20"/>
        </w:rPr>
        <w:t xml:space="preserve">- </w:t>
      </w:r>
      <w:r w:rsidR="00F77CD6" w:rsidRPr="00F97ABB">
        <w:rPr>
          <w:rFonts w:ascii="Arial" w:hAnsi="Arial" w:cs="Arial"/>
          <w:color w:val="595959" w:themeColor="text1" w:themeTint="A6"/>
          <w:sz w:val="20"/>
          <w:szCs w:val="20"/>
        </w:rPr>
        <w:t xml:space="preserve">uczestnicy </w:t>
      </w:r>
      <w:r w:rsidRPr="00F97ABB">
        <w:rPr>
          <w:rFonts w:ascii="Arial" w:hAnsi="Arial" w:cs="Arial"/>
          <w:color w:val="595959" w:themeColor="text1" w:themeTint="A6"/>
          <w:sz w:val="20"/>
          <w:szCs w:val="20"/>
        </w:rPr>
        <w:t xml:space="preserve">składają prace </w:t>
      </w:r>
      <w:r w:rsidR="007A3B5F" w:rsidRPr="00F97ABB">
        <w:rPr>
          <w:rFonts w:ascii="Arial" w:hAnsi="Arial" w:cs="Arial"/>
          <w:color w:val="595959" w:themeColor="text1" w:themeTint="A6"/>
          <w:sz w:val="20"/>
          <w:szCs w:val="20"/>
        </w:rPr>
        <w:t>konkursowe</w:t>
      </w:r>
      <w:r w:rsidRPr="00F97ABB">
        <w:rPr>
          <w:rFonts w:ascii="Arial" w:hAnsi="Arial" w:cs="Arial"/>
          <w:color w:val="595959" w:themeColor="text1" w:themeTint="A6"/>
          <w:sz w:val="20"/>
          <w:szCs w:val="20"/>
        </w:rPr>
        <w:t>, spośród których Sąd Konkursowy</w:t>
      </w:r>
      <w:r w:rsidR="007A3B5F" w:rsidRPr="00F97ABB">
        <w:rPr>
          <w:rFonts w:ascii="Arial" w:hAnsi="Arial" w:cs="Arial"/>
          <w:color w:val="595959" w:themeColor="text1" w:themeTint="A6"/>
          <w:sz w:val="20"/>
          <w:szCs w:val="20"/>
        </w:rPr>
        <w:t>,</w:t>
      </w:r>
      <w:r w:rsidR="00236FB5" w:rsidRPr="00F97ABB">
        <w:rPr>
          <w:rFonts w:ascii="Arial" w:hAnsi="Arial" w:cs="Arial"/>
          <w:color w:val="595959" w:themeColor="text1" w:themeTint="A6"/>
          <w:sz w:val="20"/>
          <w:szCs w:val="20"/>
        </w:rPr>
        <w:t xml:space="preserve"> </w:t>
      </w:r>
      <w:r w:rsidR="007A3B5F" w:rsidRPr="00F97ABB">
        <w:rPr>
          <w:rFonts w:ascii="Arial" w:eastAsia="Times New Roman" w:hAnsi="Arial" w:cs="Arial"/>
          <w:color w:val="595959" w:themeColor="text1" w:themeTint="A6"/>
          <w:sz w:val="20"/>
          <w:szCs w:val="20"/>
        </w:rPr>
        <w:t>na podstawie kryteriów określonych w regulaminie Konkursu, dokonuje wyboru</w:t>
      </w:r>
      <w:r w:rsidR="00F54721" w:rsidRPr="00F97ABB">
        <w:rPr>
          <w:rFonts w:ascii="Arial" w:eastAsia="Times New Roman" w:hAnsi="Arial" w:cs="Arial"/>
          <w:color w:val="595959" w:themeColor="text1" w:themeTint="A6"/>
          <w:sz w:val="20"/>
          <w:szCs w:val="20"/>
        </w:rPr>
        <w:t xml:space="preserve"> najlepszych</w:t>
      </w:r>
      <w:r w:rsidR="007A3B5F" w:rsidRPr="00F97ABB">
        <w:rPr>
          <w:rFonts w:ascii="Arial" w:eastAsia="Times New Roman" w:hAnsi="Arial" w:cs="Arial"/>
          <w:color w:val="595959" w:themeColor="text1" w:themeTint="A6"/>
          <w:sz w:val="20"/>
          <w:szCs w:val="20"/>
        </w:rPr>
        <w:t xml:space="preserve"> prac konkursowych, które zostaną zakwalifikowane do drugiego etapu </w:t>
      </w:r>
      <w:r w:rsidR="00D57DF8" w:rsidRPr="00F97ABB">
        <w:rPr>
          <w:rFonts w:ascii="Arial" w:eastAsia="Times New Roman" w:hAnsi="Arial" w:cs="Arial"/>
          <w:color w:val="595959" w:themeColor="text1" w:themeTint="A6"/>
          <w:sz w:val="20"/>
          <w:szCs w:val="20"/>
        </w:rPr>
        <w:t>K</w:t>
      </w:r>
      <w:r w:rsidR="007A3B5F" w:rsidRPr="00F97ABB">
        <w:rPr>
          <w:rFonts w:ascii="Arial" w:eastAsia="Times New Roman" w:hAnsi="Arial" w:cs="Arial"/>
          <w:color w:val="595959" w:themeColor="text1" w:themeTint="A6"/>
          <w:sz w:val="20"/>
          <w:szCs w:val="20"/>
        </w:rPr>
        <w:t>onkursu;</w:t>
      </w:r>
    </w:p>
    <w:p w:rsidR="00236FB5" w:rsidRPr="00F97ABB" w:rsidRDefault="000C0C35" w:rsidP="000949A4">
      <w:pPr>
        <w:pStyle w:val="Akapitzlist"/>
        <w:numPr>
          <w:ilvl w:val="0"/>
          <w:numId w:val="15"/>
        </w:numPr>
        <w:spacing w:after="0"/>
        <w:jc w:val="both"/>
        <w:rPr>
          <w:rFonts w:ascii="Arial" w:eastAsia="Times New Roman" w:hAnsi="Arial" w:cs="Arial"/>
          <w:color w:val="595959" w:themeColor="text1" w:themeTint="A6"/>
          <w:sz w:val="20"/>
          <w:szCs w:val="20"/>
        </w:rPr>
      </w:pPr>
      <w:r w:rsidRPr="00F97ABB">
        <w:rPr>
          <w:rFonts w:ascii="Arial" w:hAnsi="Arial" w:cs="Arial"/>
          <w:color w:val="595959" w:themeColor="text1" w:themeTint="A6"/>
          <w:sz w:val="20"/>
          <w:szCs w:val="20"/>
        </w:rPr>
        <w:t xml:space="preserve">w ramach etapu drugiego </w:t>
      </w:r>
      <w:r w:rsidR="00236FB5" w:rsidRPr="00F97ABB">
        <w:rPr>
          <w:rFonts w:ascii="Arial" w:hAnsi="Arial" w:cs="Arial"/>
          <w:color w:val="595959" w:themeColor="text1" w:themeTint="A6"/>
          <w:sz w:val="20"/>
          <w:szCs w:val="20"/>
        </w:rPr>
        <w:t xml:space="preserve">- </w:t>
      </w:r>
      <w:r w:rsidR="00F77CD6" w:rsidRPr="00F97ABB">
        <w:rPr>
          <w:rFonts w:ascii="Arial" w:hAnsi="Arial" w:cs="Arial"/>
          <w:color w:val="595959" w:themeColor="text1" w:themeTint="A6"/>
          <w:sz w:val="20"/>
          <w:szCs w:val="20"/>
        </w:rPr>
        <w:t xml:space="preserve">uczestnicy </w:t>
      </w:r>
      <w:r w:rsidR="00236FB5" w:rsidRPr="00F97ABB">
        <w:rPr>
          <w:rFonts w:ascii="Arial" w:hAnsi="Arial" w:cs="Arial"/>
          <w:color w:val="595959" w:themeColor="text1" w:themeTint="A6"/>
          <w:sz w:val="20"/>
          <w:szCs w:val="20"/>
        </w:rPr>
        <w:t xml:space="preserve">prezentują prace konkursowe </w:t>
      </w:r>
      <w:r w:rsidR="007A3B5F" w:rsidRPr="00F97ABB">
        <w:rPr>
          <w:rFonts w:ascii="Arial" w:eastAsia="Times New Roman" w:hAnsi="Arial" w:cs="Arial"/>
          <w:color w:val="595959" w:themeColor="text1" w:themeTint="A6"/>
          <w:sz w:val="20"/>
          <w:szCs w:val="20"/>
        </w:rPr>
        <w:t>przed Sądem Konkursowym</w:t>
      </w:r>
      <w:r w:rsidR="00236FB5" w:rsidRPr="00F97ABB">
        <w:rPr>
          <w:rFonts w:ascii="Arial" w:eastAsia="Times New Roman" w:hAnsi="Arial" w:cs="Arial"/>
          <w:color w:val="595959" w:themeColor="text1" w:themeTint="A6"/>
          <w:sz w:val="20"/>
          <w:szCs w:val="20"/>
        </w:rPr>
        <w:t>, który wyłania zwycięzcę Konkursu.</w:t>
      </w:r>
    </w:p>
    <w:p w:rsidR="00325585" w:rsidRPr="00F97ABB" w:rsidRDefault="000C0C35" w:rsidP="000949A4">
      <w:pPr>
        <w:pStyle w:val="style26"/>
        <w:numPr>
          <w:ilvl w:val="0"/>
          <w:numId w:val="7"/>
        </w:numPr>
        <w:tabs>
          <w:tab w:val="left" w:pos="454"/>
        </w:tabs>
        <w:spacing w:before="0" w:beforeAutospacing="0" w:after="0" w:afterAutospacing="0" w:line="276" w:lineRule="auto"/>
        <w:ind w:left="357"/>
        <w:contextualSpacing/>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Konkurs prowadzony jest w języku polskim.</w:t>
      </w:r>
    </w:p>
    <w:p w:rsidR="001A2A36" w:rsidRPr="00F97ABB" w:rsidRDefault="001A2A36" w:rsidP="001A2A36">
      <w:pPr>
        <w:pStyle w:val="style26"/>
        <w:tabs>
          <w:tab w:val="left" w:pos="454"/>
        </w:tabs>
        <w:spacing w:before="0" w:beforeAutospacing="0" w:after="0" w:afterAutospacing="0" w:line="276" w:lineRule="auto"/>
        <w:contextualSpacing/>
        <w:jc w:val="both"/>
        <w:rPr>
          <w:rFonts w:ascii="Arial" w:hAnsi="Arial" w:cs="Arial"/>
          <w:color w:val="595959" w:themeColor="text1" w:themeTint="A6"/>
          <w:sz w:val="20"/>
          <w:szCs w:val="20"/>
        </w:rPr>
      </w:pPr>
    </w:p>
    <w:p w:rsidR="006B7771" w:rsidRPr="00F97ABB" w:rsidRDefault="006B7771" w:rsidP="001A2A36">
      <w:pPr>
        <w:pStyle w:val="style26"/>
        <w:tabs>
          <w:tab w:val="left" w:pos="454"/>
        </w:tabs>
        <w:spacing w:before="0" w:beforeAutospacing="0" w:after="0" w:afterAutospacing="0" w:line="276" w:lineRule="auto"/>
        <w:contextualSpacing/>
        <w:jc w:val="both"/>
        <w:rPr>
          <w:rFonts w:ascii="Arial" w:hAnsi="Arial" w:cs="Arial"/>
          <w:color w:val="595959" w:themeColor="text1" w:themeTint="A6"/>
          <w:sz w:val="20"/>
          <w:szCs w:val="20"/>
        </w:rPr>
      </w:pPr>
    </w:p>
    <w:p w:rsidR="00482234" w:rsidRPr="00F97ABB" w:rsidRDefault="00482234" w:rsidP="001A2A36">
      <w:pPr>
        <w:pStyle w:val="style26"/>
        <w:tabs>
          <w:tab w:val="left" w:pos="454"/>
        </w:tabs>
        <w:spacing w:before="0" w:beforeAutospacing="0" w:after="0" w:afterAutospacing="0" w:line="276" w:lineRule="auto"/>
        <w:contextualSpacing/>
        <w:jc w:val="both"/>
        <w:rPr>
          <w:rFonts w:ascii="Arial" w:hAnsi="Arial" w:cs="Arial"/>
          <w:color w:val="595959" w:themeColor="text1" w:themeTint="A6"/>
          <w:sz w:val="20"/>
          <w:szCs w:val="20"/>
        </w:rPr>
      </w:pPr>
    </w:p>
    <w:p w:rsidR="00482234" w:rsidRPr="00F97ABB" w:rsidRDefault="00482234" w:rsidP="001A2A36">
      <w:pPr>
        <w:pStyle w:val="style26"/>
        <w:tabs>
          <w:tab w:val="left" w:pos="454"/>
        </w:tabs>
        <w:spacing w:before="0" w:beforeAutospacing="0" w:after="0" w:afterAutospacing="0" w:line="276" w:lineRule="auto"/>
        <w:contextualSpacing/>
        <w:jc w:val="both"/>
        <w:rPr>
          <w:rFonts w:ascii="Arial" w:hAnsi="Arial" w:cs="Arial"/>
          <w:color w:val="595959" w:themeColor="text1" w:themeTint="A6"/>
          <w:sz w:val="20"/>
          <w:szCs w:val="20"/>
        </w:rPr>
      </w:pPr>
    </w:p>
    <w:p w:rsidR="000C0C35" w:rsidRPr="00F97ABB" w:rsidRDefault="000C0C35" w:rsidP="00084734">
      <w:pPr>
        <w:pStyle w:val="style26"/>
        <w:spacing w:before="0" w:beforeAutospacing="0" w:after="0" w:afterAutospacing="0" w:line="276" w:lineRule="auto"/>
        <w:ind w:left="357"/>
        <w:jc w:val="both"/>
        <w:rPr>
          <w:rFonts w:ascii="Arial" w:hAnsi="Arial" w:cs="Arial"/>
          <w:color w:val="595959" w:themeColor="text1" w:themeTint="A6"/>
          <w:sz w:val="20"/>
          <w:szCs w:val="20"/>
        </w:rPr>
      </w:pPr>
    </w:p>
    <w:p w:rsidR="001A2A36" w:rsidRPr="00F97ABB" w:rsidRDefault="00CA2875" w:rsidP="00084734">
      <w:pPr>
        <w:pStyle w:val="style26"/>
        <w:spacing w:before="0" w:beforeAutospacing="0" w:after="0" w:afterAutospacing="0" w:line="276" w:lineRule="auto"/>
        <w:jc w:val="center"/>
        <w:rPr>
          <w:rFonts w:ascii="Arial" w:hAnsi="Arial" w:cs="Arial"/>
          <w:b/>
          <w:color w:val="595959" w:themeColor="text1" w:themeTint="A6"/>
          <w:sz w:val="20"/>
          <w:szCs w:val="20"/>
        </w:rPr>
      </w:pPr>
      <w:r w:rsidRPr="00F97ABB">
        <w:rPr>
          <w:rFonts w:ascii="Arial" w:hAnsi="Arial" w:cs="Arial"/>
          <w:b/>
          <w:color w:val="595959" w:themeColor="text1" w:themeTint="A6"/>
          <w:sz w:val="20"/>
          <w:szCs w:val="20"/>
        </w:rPr>
        <w:lastRenderedPageBreak/>
        <w:t>§</w:t>
      </w:r>
      <w:r w:rsidR="00250510" w:rsidRPr="00F97ABB">
        <w:rPr>
          <w:rFonts w:ascii="Arial" w:hAnsi="Arial" w:cs="Arial"/>
          <w:b/>
          <w:color w:val="595959" w:themeColor="text1" w:themeTint="A6"/>
          <w:sz w:val="20"/>
          <w:szCs w:val="20"/>
        </w:rPr>
        <w:t xml:space="preserve"> 2</w:t>
      </w:r>
      <w:r w:rsidRPr="00F97ABB">
        <w:rPr>
          <w:rFonts w:ascii="Arial" w:hAnsi="Arial" w:cs="Arial"/>
          <w:b/>
          <w:color w:val="595959" w:themeColor="text1" w:themeTint="A6"/>
          <w:sz w:val="20"/>
          <w:szCs w:val="20"/>
        </w:rPr>
        <w:t>.</w:t>
      </w:r>
      <w:r w:rsidR="00236FB5" w:rsidRPr="00F97ABB">
        <w:rPr>
          <w:rFonts w:ascii="Arial" w:hAnsi="Arial" w:cs="Arial"/>
          <w:b/>
          <w:color w:val="595959" w:themeColor="text1" w:themeTint="A6"/>
          <w:sz w:val="20"/>
          <w:szCs w:val="20"/>
        </w:rPr>
        <w:t xml:space="preserve"> </w:t>
      </w:r>
    </w:p>
    <w:p w:rsidR="00250510" w:rsidRPr="00F97ABB" w:rsidRDefault="00236FB5" w:rsidP="00084734">
      <w:pPr>
        <w:pStyle w:val="style26"/>
        <w:spacing w:before="0" w:beforeAutospacing="0" w:after="0" w:afterAutospacing="0" w:line="276" w:lineRule="auto"/>
        <w:jc w:val="center"/>
        <w:rPr>
          <w:rFonts w:ascii="Arial" w:hAnsi="Arial" w:cs="Arial"/>
          <w:b/>
          <w:color w:val="595959" w:themeColor="text1" w:themeTint="A6"/>
          <w:sz w:val="20"/>
          <w:szCs w:val="20"/>
        </w:rPr>
      </w:pPr>
      <w:r w:rsidRPr="00F97ABB">
        <w:rPr>
          <w:rFonts w:ascii="Arial" w:hAnsi="Arial" w:cs="Arial"/>
          <w:b/>
          <w:color w:val="595959" w:themeColor="text1" w:themeTint="A6"/>
          <w:sz w:val="20"/>
          <w:szCs w:val="20"/>
        </w:rPr>
        <w:t>Przedmiot</w:t>
      </w:r>
      <w:r w:rsidR="00250510" w:rsidRPr="00F97ABB">
        <w:rPr>
          <w:rFonts w:ascii="Arial" w:hAnsi="Arial" w:cs="Arial"/>
          <w:b/>
          <w:color w:val="595959" w:themeColor="text1" w:themeTint="A6"/>
          <w:sz w:val="20"/>
          <w:szCs w:val="20"/>
        </w:rPr>
        <w:t xml:space="preserve"> Konkursu</w:t>
      </w:r>
    </w:p>
    <w:p w:rsidR="00250510" w:rsidRPr="00F97ABB" w:rsidRDefault="00250510" w:rsidP="00084734">
      <w:pPr>
        <w:pStyle w:val="style26"/>
        <w:spacing w:before="0" w:beforeAutospacing="0" w:after="0" w:afterAutospacing="0" w:line="276" w:lineRule="auto"/>
        <w:jc w:val="both"/>
        <w:rPr>
          <w:rFonts w:ascii="Arial" w:hAnsi="Arial" w:cs="Arial"/>
          <w:color w:val="595959" w:themeColor="text1" w:themeTint="A6"/>
          <w:sz w:val="20"/>
          <w:szCs w:val="20"/>
        </w:rPr>
      </w:pPr>
    </w:p>
    <w:p w:rsidR="00250510" w:rsidRPr="00F97ABB" w:rsidRDefault="000C0C35" w:rsidP="000949A4">
      <w:pPr>
        <w:pStyle w:val="style26"/>
        <w:numPr>
          <w:ilvl w:val="0"/>
          <w:numId w:val="17"/>
        </w:numPr>
        <w:spacing w:before="0" w:beforeAutospacing="0" w:after="0" w:afterAutospacing="0" w:line="276" w:lineRule="auto"/>
        <w:jc w:val="both"/>
        <w:rPr>
          <w:rFonts w:ascii="Arial" w:hAnsi="Arial" w:cs="Arial"/>
          <w:bCs/>
          <w:color w:val="595959" w:themeColor="text1" w:themeTint="A6"/>
          <w:sz w:val="20"/>
          <w:szCs w:val="20"/>
        </w:rPr>
      </w:pPr>
      <w:r w:rsidRPr="00F97ABB">
        <w:rPr>
          <w:rFonts w:ascii="Arial" w:hAnsi="Arial" w:cs="Arial"/>
          <w:bCs/>
          <w:color w:val="595959" w:themeColor="text1" w:themeTint="A6"/>
          <w:sz w:val="20"/>
          <w:szCs w:val="20"/>
        </w:rPr>
        <w:t xml:space="preserve">Przedmiotem Konkursu jest </w:t>
      </w:r>
      <w:r w:rsidR="00250510" w:rsidRPr="00F97ABB">
        <w:rPr>
          <w:rFonts w:ascii="Arial" w:hAnsi="Arial" w:cs="Arial"/>
          <w:bCs/>
          <w:color w:val="595959" w:themeColor="text1" w:themeTint="A6"/>
          <w:sz w:val="20"/>
          <w:szCs w:val="20"/>
        </w:rPr>
        <w:t>op</w:t>
      </w:r>
      <w:r w:rsidR="009F02C0" w:rsidRPr="00F97ABB">
        <w:rPr>
          <w:rFonts w:ascii="Arial" w:hAnsi="Arial" w:cs="Arial"/>
          <w:bCs/>
          <w:color w:val="595959" w:themeColor="text1" w:themeTint="A6"/>
          <w:sz w:val="20"/>
          <w:szCs w:val="20"/>
        </w:rPr>
        <w:t>racowanie koncepcji</w:t>
      </w:r>
      <w:r w:rsidR="00250510" w:rsidRPr="00F97ABB">
        <w:rPr>
          <w:rFonts w:ascii="Arial" w:hAnsi="Arial" w:cs="Arial"/>
          <w:bCs/>
          <w:color w:val="595959" w:themeColor="text1" w:themeTint="A6"/>
          <w:sz w:val="20"/>
          <w:szCs w:val="20"/>
        </w:rPr>
        <w:t xml:space="preserve"> widowiska - uroczystego Wielkiego Otwarcia Wystawy Głównej w</w:t>
      </w:r>
      <w:r w:rsidR="009F02C0" w:rsidRPr="00F97ABB">
        <w:rPr>
          <w:rFonts w:ascii="Arial" w:hAnsi="Arial" w:cs="Arial"/>
          <w:bCs/>
          <w:color w:val="595959" w:themeColor="text1" w:themeTint="A6"/>
          <w:sz w:val="20"/>
          <w:szCs w:val="20"/>
        </w:rPr>
        <w:t xml:space="preserve"> Muzeum Historii Żydów Polskich</w:t>
      </w:r>
      <w:r w:rsidR="00250510" w:rsidRPr="00F97ABB">
        <w:rPr>
          <w:rFonts w:ascii="Arial" w:hAnsi="Arial" w:cs="Arial"/>
          <w:bCs/>
          <w:color w:val="595959" w:themeColor="text1" w:themeTint="A6"/>
          <w:sz w:val="20"/>
          <w:szCs w:val="20"/>
        </w:rPr>
        <w:t>, zaplanowanego w dniu 28. października 2014 r., zwanego dalej „Widowiskiem”.</w:t>
      </w:r>
    </w:p>
    <w:p w:rsidR="00250510" w:rsidRPr="00F97ABB" w:rsidRDefault="00250510" w:rsidP="000949A4">
      <w:pPr>
        <w:pStyle w:val="style26"/>
        <w:numPr>
          <w:ilvl w:val="0"/>
          <w:numId w:val="17"/>
        </w:numPr>
        <w:spacing w:before="0" w:beforeAutospacing="0" w:after="0" w:afterAutospacing="0" w:line="276" w:lineRule="auto"/>
        <w:jc w:val="both"/>
        <w:rPr>
          <w:rFonts w:ascii="Arial" w:hAnsi="Arial" w:cs="Arial"/>
          <w:bCs/>
          <w:color w:val="595959" w:themeColor="text1" w:themeTint="A6"/>
          <w:sz w:val="20"/>
          <w:szCs w:val="20"/>
        </w:rPr>
      </w:pPr>
      <w:r w:rsidRPr="00F97ABB">
        <w:rPr>
          <w:rFonts w:ascii="Arial" w:hAnsi="Arial" w:cs="Arial"/>
          <w:bCs/>
          <w:color w:val="595959" w:themeColor="text1" w:themeTint="A6"/>
          <w:sz w:val="20"/>
          <w:szCs w:val="20"/>
        </w:rPr>
        <w:t>Widowisko powinno być wydarzenie</w:t>
      </w:r>
      <w:r w:rsidR="00042B8A" w:rsidRPr="00F97ABB">
        <w:rPr>
          <w:rFonts w:ascii="Arial" w:hAnsi="Arial" w:cs="Arial"/>
          <w:bCs/>
          <w:color w:val="595959" w:themeColor="text1" w:themeTint="A6"/>
          <w:sz w:val="20"/>
          <w:szCs w:val="20"/>
        </w:rPr>
        <w:t>m</w:t>
      </w:r>
      <w:r w:rsidRPr="00F97ABB">
        <w:rPr>
          <w:rFonts w:ascii="Arial" w:hAnsi="Arial" w:cs="Arial"/>
          <w:bCs/>
          <w:color w:val="595959" w:themeColor="text1" w:themeTint="A6"/>
          <w:sz w:val="20"/>
          <w:szCs w:val="20"/>
        </w:rPr>
        <w:t xml:space="preserve"> artystycznym o charakterze plenerowym, odbywającym się na terenie Skweru Willy’ego Bran</w:t>
      </w:r>
      <w:r w:rsidR="00F77CD6" w:rsidRPr="00F97ABB">
        <w:rPr>
          <w:rFonts w:ascii="Arial" w:hAnsi="Arial" w:cs="Arial"/>
          <w:bCs/>
          <w:color w:val="595959" w:themeColor="text1" w:themeTint="A6"/>
          <w:sz w:val="20"/>
          <w:szCs w:val="20"/>
        </w:rPr>
        <w:t>d</w:t>
      </w:r>
      <w:r w:rsidRPr="00F97ABB">
        <w:rPr>
          <w:rFonts w:ascii="Arial" w:hAnsi="Arial" w:cs="Arial"/>
          <w:bCs/>
          <w:color w:val="595959" w:themeColor="text1" w:themeTint="A6"/>
          <w:sz w:val="20"/>
          <w:szCs w:val="20"/>
        </w:rPr>
        <w:t xml:space="preserve">ta przy Muzeum Historii </w:t>
      </w:r>
      <w:r w:rsidR="00F77CD6" w:rsidRPr="00F97ABB">
        <w:rPr>
          <w:rFonts w:ascii="Arial" w:hAnsi="Arial" w:cs="Arial"/>
          <w:bCs/>
          <w:color w:val="595959" w:themeColor="text1" w:themeTint="A6"/>
          <w:sz w:val="20"/>
          <w:szCs w:val="20"/>
        </w:rPr>
        <w:t>Żydów Polskich w Warszawie, ul. </w:t>
      </w:r>
      <w:r w:rsidRPr="00F97ABB">
        <w:rPr>
          <w:rFonts w:ascii="Arial" w:hAnsi="Arial" w:cs="Arial"/>
          <w:bCs/>
          <w:color w:val="595959" w:themeColor="text1" w:themeTint="A6"/>
          <w:sz w:val="20"/>
          <w:szCs w:val="20"/>
        </w:rPr>
        <w:t xml:space="preserve">Anielewicza 6, o czasie trwania nie dłuższym niż 2 godziny, przewidzianym w przedziale czasowym od godz. 18.00 </w:t>
      </w:r>
      <w:r w:rsidR="00C4367C" w:rsidRPr="00F97ABB">
        <w:rPr>
          <w:rFonts w:ascii="Arial" w:hAnsi="Arial" w:cs="Arial"/>
          <w:bCs/>
          <w:color w:val="595959" w:themeColor="text1" w:themeTint="A6"/>
          <w:sz w:val="20"/>
          <w:szCs w:val="20"/>
        </w:rPr>
        <w:t>do godz. 20.00; p</w:t>
      </w:r>
      <w:r w:rsidRPr="00F97ABB">
        <w:rPr>
          <w:rFonts w:ascii="Arial" w:hAnsi="Arial" w:cs="Arial"/>
          <w:bCs/>
          <w:color w:val="595959" w:themeColor="text1" w:themeTint="A6"/>
          <w:sz w:val="20"/>
          <w:szCs w:val="20"/>
        </w:rPr>
        <w:t xml:space="preserve">lan miejsca realizacji Widowiska </w:t>
      </w:r>
      <w:r w:rsidR="00C4367C" w:rsidRPr="00F97ABB">
        <w:rPr>
          <w:rFonts w:ascii="Arial" w:hAnsi="Arial" w:cs="Arial"/>
          <w:bCs/>
          <w:color w:val="595959" w:themeColor="text1" w:themeTint="A6"/>
          <w:sz w:val="20"/>
          <w:szCs w:val="20"/>
        </w:rPr>
        <w:t>stanowi</w:t>
      </w:r>
      <w:r w:rsidRPr="00F97ABB">
        <w:rPr>
          <w:rFonts w:ascii="Arial" w:hAnsi="Arial" w:cs="Arial"/>
          <w:bCs/>
          <w:color w:val="595959" w:themeColor="text1" w:themeTint="A6"/>
          <w:sz w:val="20"/>
          <w:szCs w:val="20"/>
        </w:rPr>
        <w:t xml:space="preserve"> załącznik nr 1 do regulaminu.</w:t>
      </w:r>
    </w:p>
    <w:p w:rsidR="00181176" w:rsidRPr="00F97ABB" w:rsidRDefault="00181176" w:rsidP="000949A4">
      <w:pPr>
        <w:pStyle w:val="Akapitzlist"/>
        <w:numPr>
          <w:ilvl w:val="0"/>
          <w:numId w:val="17"/>
        </w:numPr>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Koncepcja artystyczna Widowiska powinna uwzględniać następujące wymagania:</w:t>
      </w:r>
    </w:p>
    <w:p w:rsidR="00181176" w:rsidRPr="00F97ABB" w:rsidRDefault="00181176" w:rsidP="000949A4">
      <w:pPr>
        <w:pStyle w:val="Akapitzlist"/>
        <w:numPr>
          <w:ilvl w:val="0"/>
          <w:numId w:val="18"/>
        </w:numPr>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odnosić się do hasł</w:t>
      </w:r>
      <w:r w:rsidR="00DD15BC" w:rsidRPr="00F97ABB">
        <w:rPr>
          <w:rFonts w:ascii="Arial" w:hAnsi="Arial" w:cs="Arial"/>
          <w:color w:val="595959" w:themeColor="text1" w:themeTint="A6"/>
          <w:sz w:val="20"/>
          <w:szCs w:val="20"/>
        </w:rPr>
        <w:t>a</w:t>
      </w:r>
      <w:r w:rsidRPr="00F97ABB">
        <w:rPr>
          <w:rFonts w:ascii="Arial" w:hAnsi="Arial" w:cs="Arial"/>
          <w:color w:val="595959" w:themeColor="text1" w:themeTint="A6"/>
          <w:sz w:val="20"/>
          <w:szCs w:val="20"/>
        </w:rPr>
        <w:t xml:space="preserve"> </w:t>
      </w:r>
      <w:r w:rsidRPr="00F97ABB">
        <w:rPr>
          <w:rFonts w:ascii="Arial" w:hAnsi="Arial" w:cs="Arial"/>
          <w:bCs/>
          <w:color w:val="595959" w:themeColor="text1" w:themeTint="A6"/>
          <w:sz w:val="20"/>
          <w:szCs w:val="20"/>
        </w:rPr>
        <w:t>Otwarcia Wystawy</w:t>
      </w:r>
      <w:r w:rsidRPr="00F97ABB">
        <w:rPr>
          <w:rFonts w:ascii="Arial" w:hAnsi="Arial" w:cs="Arial"/>
          <w:color w:val="595959" w:themeColor="text1" w:themeTint="A6"/>
          <w:sz w:val="20"/>
          <w:szCs w:val="20"/>
        </w:rPr>
        <w:t xml:space="preserve">: „Polin. </w:t>
      </w:r>
      <w:r w:rsidR="00F77CD6" w:rsidRPr="00F97ABB">
        <w:rPr>
          <w:rFonts w:ascii="Arial" w:hAnsi="Arial" w:cs="Arial"/>
          <w:color w:val="595959" w:themeColor="text1" w:themeTint="A6"/>
          <w:sz w:val="20"/>
          <w:szCs w:val="20"/>
        </w:rPr>
        <w:t>Historia od A do Ż”</w:t>
      </w:r>
      <w:r w:rsidRPr="00F97ABB">
        <w:rPr>
          <w:rFonts w:ascii="Arial" w:hAnsi="Arial" w:cs="Arial"/>
          <w:color w:val="595959" w:themeColor="text1" w:themeTint="A6"/>
          <w:sz w:val="20"/>
          <w:szCs w:val="20"/>
        </w:rPr>
        <w:t>;</w:t>
      </w:r>
      <w:r w:rsidR="00F7103B" w:rsidRPr="00F97ABB">
        <w:rPr>
          <w:rFonts w:ascii="Arial" w:hAnsi="Arial" w:cs="Arial"/>
          <w:color w:val="595959" w:themeColor="text1" w:themeTint="A6"/>
          <w:sz w:val="20"/>
          <w:szCs w:val="20"/>
        </w:rPr>
        <w:t xml:space="preserve"> opis l</w:t>
      </w:r>
      <w:r w:rsidR="00DC709F" w:rsidRPr="00F97ABB">
        <w:rPr>
          <w:rFonts w:ascii="Arial" w:hAnsi="Arial" w:cs="Arial"/>
          <w:color w:val="595959" w:themeColor="text1" w:themeTint="A6"/>
          <w:sz w:val="20"/>
          <w:szCs w:val="20"/>
        </w:rPr>
        <w:t>egendy Po</w:t>
      </w:r>
      <w:r w:rsidR="00F7103B" w:rsidRPr="00F97ABB">
        <w:rPr>
          <w:rFonts w:ascii="Arial" w:hAnsi="Arial" w:cs="Arial"/>
          <w:color w:val="595959" w:themeColor="text1" w:themeTint="A6"/>
          <w:sz w:val="20"/>
          <w:szCs w:val="20"/>
        </w:rPr>
        <w:t>lin stanowi załącznik nr 2 do regulaminu;</w:t>
      </w:r>
    </w:p>
    <w:p w:rsidR="00C4367C" w:rsidRPr="00F97ABB" w:rsidRDefault="00181176" w:rsidP="000949A4">
      <w:pPr>
        <w:pStyle w:val="Akapitzlist"/>
        <w:numPr>
          <w:ilvl w:val="0"/>
          <w:numId w:val="18"/>
        </w:numPr>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odnosić się symbolicznie do prezentowanej na Wystawie 1000</w:t>
      </w:r>
      <w:r w:rsidR="00C4367C" w:rsidRPr="00F97ABB">
        <w:rPr>
          <w:rFonts w:ascii="Arial" w:hAnsi="Arial" w:cs="Arial"/>
          <w:color w:val="595959" w:themeColor="text1" w:themeTint="A6"/>
          <w:sz w:val="20"/>
          <w:szCs w:val="20"/>
        </w:rPr>
        <w:t>-</w:t>
      </w:r>
      <w:r w:rsidRPr="00F97ABB">
        <w:rPr>
          <w:rFonts w:ascii="Arial" w:hAnsi="Arial" w:cs="Arial"/>
          <w:color w:val="595959" w:themeColor="text1" w:themeTint="A6"/>
          <w:sz w:val="20"/>
          <w:szCs w:val="20"/>
        </w:rPr>
        <w:t>letniej historii Żydów na ziemiach polskich</w:t>
      </w:r>
      <w:r w:rsidR="00C4367C" w:rsidRPr="00F97ABB">
        <w:rPr>
          <w:rFonts w:ascii="Arial" w:hAnsi="Arial" w:cs="Arial"/>
          <w:color w:val="595959" w:themeColor="text1" w:themeTint="A6"/>
          <w:sz w:val="20"/>
          <w:szCs w:val="20"/>
        </w:rPr>
        <w:t xml:space="preserve">; opis Wystawy stanowi załącznik nr </w:t>
      </w:r>
      <w:r w:rsidR="00F7103B" w:rsidRPr="00F97ABB">
        <w:rPr>
          <w:rFonts w:ascii="Arial" w:hAnsi="Arial" w:cs="Arial"/>
          <w:color w:val="595959" w:themeColor="text1" w:themeTint="A6"/>
          <w:sz w:val="20"/>
          <w:szCs w:val="20"/>
        </w:rPr>
        <w:t>3</w:t>
      </w:r>
      <w:r w:rsidR="00C4367C" w:rsidRPr="00F97ABB">
        <w:rPr>
          <w:rFonts w:ascii="Arial" w:hAnsi="Arial" w:cs="Arial"/>
          <w:color w:val="595959" w:themeColor="text1" w:themeTint="A6"/>
          <w:sz w:val="20"/>
          <w:szCs w:val="20"/>
        </w:rPr>
        <w:t xml:space="preserve"> do regulaminu;</w:t>
      </w:r>
    </w:p>
    <w:p w:rsidR="00C4367C" w:rsidRPr="00F97ABB" w:rsidRDefault="00181176" w:rsidP="000949A4">
      <w:pPr>
        <w:pStyle w:val="Akapitzlist"/>
        <w:numPr>
          <w:ilvl w:val="0"/>
          <w:numId w:val="18"/>
        </w:numPr>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być zgodna z wartościami i celami wyrażonymi w Misji i Wizji </w:t>
      </w:r>
      <w:r w:rsidR="00C4367C" w:rsidRPr="00F97ABB">
        <w:rPr>
          <w:rFonts w:ascii="Arial" w:hAnsi="Arial" w:cs="Arial"/>
          <w:color w:val="595959" w:themeColor="text1" w:themeTint="A6"/>
          <w:sz w:val="20"/>
          <w:szCs w:val="20"/>
        </w:rPr>
        <w:t xml:space="preserve">Muzeum Historii Żydów Polskich, która stanowi załącznik nr </w:t>
      </w:r>
      <w:r w:rsidR="00F7103B" w:rsidRPr="00F97ABB">
        <w:rPr>
          <w:rFonts w:ascii="Arial" w:hAnsi="Arial" w:cs="Arial"/>
          <w:color w:val="595959" w:themeColor="text1" w:themeTint="A6"/>
          <w:sz w:val="20"/>
          <w:szCs w:val="20"/>
        </w:rPr>
        <w:t>4</w:t>
      </w:r>
      <w:r w:rsidR="00C4367C" w:rsidRPr="00F97ABB">
        <w:rPr>
          <w:rFonts w:ascii="Arial" w:hAnsi="Arial" w:cs="Arial"/>
          <w:color w:val="595959" w:themeColor="text1" w:themeTint="A6"/>
          <w:sz w:val="20"/>
          <w:szCs w:val="20"/>
        </w:rPr>
        <w:t xml:space="preserve"> do regulaminu;</w:t>
      </w:r>
    </w:p>
    <w:p w:rsidR="00181176" w:rsidRPr="00F97ABB" w:rsidRDefault="00181176" w:rsidP="000949A4">
      <w:pPr>
        <w:pStyle w:val="Akapitzlist"/>
        <w:numPr>
          <w:ilvl w:val="0"/>
          <w:numId w:val="18"/>
        </w:numPr>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być adresowana do szerokiego grona odbior</w:t>
      </w:r>
      <w:r w:rsidR="00C4367C" w:rsidRPr="00F97ABB">
        <w:rPr>
          <w:rFonts w:ascii="Arial" w:hAnsi="Arial" w:cs="Arial"/>
          <w:color w:val="595959" w:themeColor="text1" w:themeTint="A6"/>
          <w:sz w:val="20"/>
          <w:szCs w:val="20"/>
        </w:rPr>
        <w:t xml:space="preserve">ców – </w:t>
      </w:r>
      <w:r w:rsidR="00C37549" w:rsidRPr="00F97ABB">
        <w:rPr>
          <w:rFonts w:ascii="Arial" w:hAnsi="Arial" w:cs="Arial"/>
          <w:color w:val="595959" w:themeColor="text1" w:themeTint="A6"/>
          <w:sz w:val="20"/>
          <w:szCs w:val="20"/>
        </w:rPr>
        <w:t>z Warszawy, P</w:t>
      </w:r>
      <w:r w:rsidR="00C4367C" w:rsidRPr="00F97ABB">
        <w:rPr>
          <w:rFonts w:ascii="Arial" w:hAnsi="Arial" w:cs="Arial"/>
          <w:color w:val="595959" w:themeColor="text1" w:themeTint="A6"/>
          <w:sz w:val="20"/>
          <w:szCs w:val="20"/>
        </w:rPr>
        <w:t>olski i zagranicy;</w:t>
      </w:r>
    </w:p>
    <w:p w:rsidR="00C4367C" w:rsidRPr="00F97ABB" w:rsidRDefault="00181176" w:rsidP="000949A4">
      <w:pPr>
        <w:pStyle w:val="Akapitzlist"/>
        <w:numPr>
          <w:ilvl w:val="0"/>
          <w:numId w:val="18"/>
        </w:numPr>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zawierać pomysł na kulminacyjny moment </w:t>
      </w:r>
      <w:r w:rsidR="00F77CD6" w:rsidRPr="00F97ABB">
        <w:rPr>
          <w:rFonts w:ascii="Arial" w:hAnsi="Arial" w:cs="Arial"/>
          <w:color w:val="595959" w:themeColor="text1" w:themeTint="A6"/>
          <w:sz w:val="20"/>
          <w:szCs w:val="20"/>
        </w:rPr>
        <w:t>Widowiska</w:t>
      </w:r>
      <w:r w:rsidRPr="00F97ABB">
        <w:rPr>
          <w:rFonts w:ascii="Arial" w:hAnsi="Arial" w:cs="Arial"/>
          <w:color w:val="595959" w:themeColor="text1" w:themeTint="A6"/>
          <w:sz w:val="20"/>
          <w:szCs w:val="20"/>
        </w:rPr>
        <w:t xml:space="preserve"> – </w:t>
      </w:r>
      <w:r w:rsidR="00C37549" w:rsidRPr="00F97ABB">
        <w:rPr>
          <w:rFonts w:ascii="Arial" w:hAnsi="Arial" w:cs="Arial"/>
          <w:color w:val="595959" w:themeColor="text1" w:themeTint="A6"/>
          <w:sz w:val="20"/>
          <w:szCs w:val="20"/>
        </w:rPr>
        <w:t xml:space="preserve">odnoszący się do </w:t>
      </w:r>
      <w:r w:rsidRPr="00F97ABB">
        <w:rPr>
          <w:rFonts w:ascii="Arial" w:hAnsi="Arial" w:cs="Arial"/>
          <w:color w:val="595959" w:themeColor="text1" w:themeTint="A6"/>
          <w:sz w:val="20"/>
          <w:szCs w:val="20"/>
        </w:rPr>
        <w:t>otwarci</w:t>
      </w:r>
      <w:r w:rsidR="00C37549" w:rsidRPr="00F97ABB">
        <w:rPr>
          <w:rFonts w:ascii="Arial" w:hAnsi="Arial" w:cs="Arial"/>
          <w:color w:val="595959" w:themeColor="text1" w:themeTint="A6"/>
          <w:sz w:val="20"/>
          <w:szCs w:val="20"/>
        </w:rPr>
        <w:t>a</w:t>
      </w:r>
      <w:r w:rsidRPr="00F97ABB">
        <w:rPr>
          <w:rFonts w:ascii="Arial" w:hAnsi="Arial" w:cs="Arial"/>
          <w:color w:val="595959" w:themeColor="text1" w:themeTint="A6"/>
          <w:sz w:val="20"/>
          <w:szCs w:val="20"/>
        </w:rPr>
        <w:t xml:space="preserve"> </w:t>
      </w:r>
      <w:r w:rsidR="00C4367C" w:rsidRPr="00F97ABB">
        <w:rPr>
          <w:rFonts w:ascii="Arial" w:hAnsi="Arial" w:cs="Arial"/>
          <w:color w:val="595959" w:themeColor="text1" w:themeTint="A6"/>
          <w:sz w:val="20"/>
          <w:szCs w:val="20"/>
        </w:rPr>
        <w:t>Wystawy;</w:t>
      </w:r>
    </w:p>
    <w:p w:rsidR="00F54721" w:rsidRPr="00F97ABB" w:rsidRDefault="00181176" w:rsidP="000949A4">
      <w:pPr>
        <w:pStyle w:val="Akapitzlist"/>
        <w:numPr>
          <w:ilvl w:val="0"/>
          <w:numId w:val="18"/>
        </w:numPr>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uwzględniać </w:t>
      </w:r>
      <w:r w:rsidR="00F77CD6" w:rsidRPr="00F97ABB">
        <w:rPr>
          <w:rFonts w:ascii="Arial" w:hAnsi="Arial" w:cs="Arial"/>
          <w:color w:val="595959" w:themeColor="text1" w:themeTint="A6"/>
          <w:sz w:val="20"/>
          <w:szCs w:val="20"/>
        </w:rPr>
        <w:t>- jako element Widowiska</w:t>
      </w:r>
      <w:r w:rsidR="00D57DF8" w:rsidRPr="00F97ABB">
        <w:rPr>
          <w:rFonts w:ascii="Arial" w:hAnsi="Arial" w:cs="Arial"/>
          <w:color w:val="595959" w:themeColor="text1" w:themeTint="A6"/>
          <w:sz w:val="20"/>
          <w:szCs w:val="20"/>
        </w:rPr>
        <w:t xml:space="preserve"> </w:t>
      </w:r>
      <w:r w:rsidR="00F77CD6" w:rsidRPr="00F97ABB">
        <w:rPr>
          <w:rFonts w:ascii="Arial" w:hAnsi="Arial" w:cs="Arial"/>
          <w:color w:val="595959" w:themeColor="text1" w:themeTint="A6"/>
          <w:sz w:val="20"/>
          <w:szCs w:val="20"/>
        </w:rPr>
        <w:t xml:space="preserve">- </w:t>
      </w:r>
      <w:r w:rsidRPr="00F97ABB">
        <w:rPr>
          <w:rFonts w:ascii="Arial" w:hAnsi="Arial" w:cs="Arial"/>
          <w:color w:val="595959" w:themeColor="text1" w:themeTint="A6"/>
          <w:sz w:val="20"/>
          <w:szCs w:val="20"/>
        </w:rPr>
        <w:t>premierowe wykonan</w:t>
      </w:r>
      <w:r w:rsidR="00042B8A" w:rsidRPr="00F97ABB">
        <w:rPr>
          <w:rFonts w:ascii="Arial" w:hAnsi="Arial" w:cs="Arial"/>
          <w:color w:val="595959" w:themeColor="text1" w:themeTint="A6"/>
          <w:sz w:val="20"/>
          <w:szCs w:val="20"/>
        </w:rPr>
        <w:t xml:space="preserve">ie </w:t>
      </w:r>
      <w:r w:rsidRPr="00F97ABB">
        <w:rPr>
          <w:rFonts w:ascii="Arial" w:hAnsi="Arial" w:cs="Arial"/>
          <w:color w:val="595959" w:themeColor="text1" w:themeTint="A6"/>
          <w:sz w:val="20"/>
          <w:szCs w:val="20"/>
        </w:rPr>
        <w:t xml:space="preserve">utworu dedykowanego </w:t>
      </w:r>
      <w:r w:rsidR="00C4367C" w:rsidRPr="00F97ABB">
        <w:rPr>
          <w:rFonts w:ascii="Arial" w:hAnsi="Arial" w:cs="Arial"/>
          <w:color w:val="595959" w:themeColor="text1" w:themeTint="A6"/>
          <w:sz w:val="20"/>
          <w:szCs w:val="20"/>
        </w:rPr>
        <w:t>Muzeum</w:t>
      </w:r>
      <w:r w:rsidR="00042B8A" w:rsidRPr="00F97ABB">
        <w:rPr>
          <w:rFonts w:ascii="Arial" w:hAnsi="Arial" w:cs="Arial"/>
          <w:color w:val="595959" w:themeColor="text1" w:themeTint="A6"/>
          <w:sz w:val="20"/>
          <w:szCs w:val="20"/>
        </w:rPr>
        <w:t>,</w:t>
      </w:r>
      <w:r w:rsidR="00C4367C" w:rsidRPr="00F97ABB">
        <w:rPr>
          <w:rFonts w:ascii="Arial" w:hAnsi="Arial" w:cs="Arial"/>
          <w:color w:val="595959" w:themeColor="text1" w:themeTint="A6"/>
          <w:sz w:val="20"/>
          <w:szCs w:val="20"/>
        </w:rPr>
        <w:t xml:space="preserve"> </w:t>
      </w:r>
      <w:r w:rsidRPr="00F97ABB">
        <w:rPr>
          <w:rFonts w:ascii="Arial" w:hAnsi="Arial" w:cs="Arial"/>
          <w:color w:val="595959" w:themeColor="text1" w:themeTint="A6"/>
          <w:sz w:val="20"/>
          <w:szCs w:val="20"/>
        </w:rPr>
        <w:t>autorstwa Tomasza Stańki</w:t>
      </w:r>
      <w:r w:rsidR="00C4367C" w:rsidRPr="00F97ABB">
        <w:rPr>
          <w:rFonts w:ascii="Arial" w:hAnsi="Arial" w:cs="Arial"/>
          <w:color w:val="595959" w:themeColor="text1" w:themeTint="A6"/>
          <w:sz w:val="20"/>
          <w:szCs w:val="20"/>
        </w:rPr>
        <w:t xml:space="preserve">, wykonywanego przez Tomasza Stańko (trąbka) wraz z zespołem czterech muzyków </w:t>
      </w:r>
      <w:r w:rsidRPr="00F97ABB">
        <w:rPr>
          <w:rFonts w:ascii="Arial" w:hAnsi="Arial" w:cs="Arial"/>
          <w:color w:val="595959" w:themeColor="text1" w:themeTint="A6"/>
          <w:sz w:val="20"/>
          <w:szCs w:val="20"/>
        </w:rPr>
        <w:t>(czas wykonania utworu – 30 min.</w:t>
      </w:r>
      <w:r w:rsidR="00C4367C" w:rsidRPr="00F97ABB">
        <w:rPr>
          <w:rFonts w:ascii="Arial" w:hAnsi="Arial" w:cs="Arial"/>
          <w:color w:val="595959" w:themeColor="text1" w:themeTint="A6"/>
          <w:sz w:val="20"/>
          <w:szCs w:val="20"/>
        </w:rPr>
        <w:t>);</w:t>
      </w:r>
    </w:p>
    <w:p w:rsidR="00723CA0" w:rsidRPr="00F97ABB" w:rsidRDefault="00F54721" w:rsidP="000949A4">
      <w:pPr>
        <w:pStyle w:val="Akapitzlist"/>
        <w:numPr>
          <w:ilvl w:val="0"/>
          <w:numId w:val="18"/>
        </w:numPr>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oddawać charakter Muzeum Historii Żydów Polskich – instytucji tworzonej wspólnym zaangażowaniem wielu osób</w:t>
      </w:r>
      <w:r w:rsidR="00723CA0" w:rsidRPr="00F97ABB">
        <w:rPr>
          <w:rFonts w:ascii="Arial" w:hAnsi="Arial" w:cs="Arial"/>
          <w:color w:val="595959" w:themeColor="text1" w:themeTint="A6"/>
          <w:sz w:val="20"/>
          <w:szCs w:val="20"/>
        </w:rPr>
        <w:t>;</w:t>
      </w:r>
    </w:p>
    <w:p w:rsidR="00DC709F" w:rsidRPr="00F97ABB" w:rsidRDefault="00181176" w:rsidP="005C1F2C">
      <w:pPr>
        <w:pStyle w:val="Akapitzlist"/>
        <w:numPr>
          <w:ilvl w:val="0"/>
          <w:numId w:val="18"/>
        </w:numPr>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uwzględniać następujące ograniczenia:</w:t>
      </w:r>
      <w:r w:rsidR="00053331" w:rsidRPr="00F97ABB">
        <w:rPr>
          <w:rFonts w:ascii="Arial" w:hAnsi="Arial" w:cs="Arial"/>
          <w:color w:val="595959" w:themeColor="text1" w:themeTint="A6"/>
          <w:sz w:val="20"/>
          <w:szCs w:val="20"/>
        </w:rPr>
        <w:t xml:space="preserve"> </w:t>
      </w:r>
    </w:p>
    <w:p w:rsidR="00DC709F" w:rsidRPr="00F97ABB" w:rsidRDefault="00181176" w:rsidP="007245BA">
      <w:pPr>
        <w:pStyle w:val="Akapitzlist"/>
        <w:numPr>
          <w:ilvl w:val="0"/>
          <w:numId w:val="43"/>
        </w:numPr>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zakaz stosowania </w:t>
      </w:r>
      <w:r w:rsidR="00042B8A" w:rsidRPr="00F97ABB">
        <w:rPr>
          <w:rFonts w:ascii="Arial" w:hAnsi="Arial" w:cs="Arial"/>
          <w:color w:val="595959" w:themeColor="text1" w:themeTint="A6"/>
          <w:sz w:val="20"/>
          <w:szCs w:val="20"/>
        </w:rPr>
        <w:t xml:space="preserve">materiałów </w:t>
      </w:r>
      <w:r w:rsidRPr="00F97ABB">
        <w:rPr>
          <w:rFonts w:ascii="Arial" w:hAnsi="Arial" w:cs="Arial"/>
          <w:color w:val="595959" w:themeColor="text1" w:themeTint="A6"/>
          <w:sz w:val="20"/>
          <w:szCs w:val="20"/>
        </w:rPr>
        <w:t>pirotechnicznych</w:t>
      </w:r>
      <w:r w:rsidR="005C1F2C" w:rsidRPr="00F97ABB">
        <w:rPr>
          <w:rFonts w:ascii="Arial" w:hAnsi="Arial" w:cs="Arial"/>
          <w:color w:val="595959" w:themeColor="text1" w:themeTint="A6"/>
          <w:sz w:val="20"/>
          <w:szCs w:val="20"/>
        </w:rPr>
        <w:t xml:space="preserve">, </w:t>
      </w:r>
    </w:p>
    <w:p w:rsidR="00DC709F" w:rsidRPr="00F97ABB" w:rsidRDefault="005C1F2C" w:rsidP="007245BA">
      <w:pPr>
        <w:pStyle w:val="Akapitzlist"/>
        <w:numPr>
          <w:ilvl w:val="0"/>
          <w:numId w:val="43"/>
        </w:numPr>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zakaz dokładania</w:t>
      </w:r>
      <w:r w:rsidR="00916BE2" w:rsidRPr="00F97ABB">
        <w:rPr>
          <w:rFonts w:ascii="Arial" w:hAnsi="Arial" w:cs="Arial"/>
          <w:color w:val="595959" w:themeColor="text1" w:themeTint="A6"/>
          <w:sz w:val="20"/>
          <w:szCs w:val="20"/>
        </w:rPr>
        <w:t xml:space="preserve"> jakichkolwiek</w:t>
      </w:r>
      <w:r w:rsidRPr="00F97ABB">
        <w:rPr>
          <w:rFonts w:ascii="Arial" w:hAnsi="Arial" w:cs="Arial"/>
          <w:color w:val="595959" w:themeColor="text1" w:themeTint="A6"/>
          <w:sz w:val="20"/>
          <w:szCs w:val="20"/>
        </w:rPr>
        <w:t xml:space="preserve"> obciążeń na szklane elementy</w:t>
      </w:r>
      <w:r w:rsidR="00DC709F" w:rsidRPr="00F97ABB">
        <w:rPr>
          <w:rFonts w:ascii="Arial" w:hAnsi="Arial" w:cs="Arial"/>
          <w:color w:val="595959" w:themeColor="text1" w:themeTint="A6"/>
          <w:sz w:val="20"/>
          <w:szCs w:val="20"/>
        </w:rPr>
        <w:t xml:space="preserve"> ścian zewnętrznych</w:t>
      </w:r>
      <w:r w:rsidRPr="00F97ABB">
        <w:rPr>
          <w:rFonts w:ascii="Arial" w:hAnsi="Arial" w:cs="Arial"/>
          <w:color w:val="595959" w:themeColor="text1" w:themeTint="A6"/>
          <w:sz w:val="20"/>
          <w:szCs w:val="20"/>
        </w:rPr>
        <w:t xml:space="preserve"> budynku</w:t>
      </w:r>
      <w:r w:rsidR="00DC709F" w:rsidRPr="00F97ABB">
        <w:rPr>
          <w:rFonts w:ascii="Arial" w:hAnsi="Arial" w:cs="Arial"/>
          <w:color w:val="595959" w:themeColor="text1" w:themeTint="A6"/>
          <w:sz w:val="20"/>
          <w:szCs w:val="20"/>
        </w:rPr>
        <w:t>,</w:t>
      </w:r>
    </w:p>
    <w:p w:rsidR="00916BE2" w:rsidRPr="00F97ABB" w:rsidRDefault="00DC709F" w:rsidP="007245BA">
      <w:pPr>
        <w:pStyle w:val="Akapitzlist"/>
        <w:numPr>
          <w:ilvl w:val="0"/>
          <w:numId w:val="43"/>
        </w:numPr>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zakaz zajmowania przestrzeni w pasie szerokości  5 </w:t>
      </w:r>
      <w:r w:rsidR="00916BE2" w:rsidRPr="00F97ABB">
        <w:rPr>
          <w:rFonts w:ascii="Arial" w:hAnsi="Arial" w:cs="Arial"/>
          <w:color w:val="595959" w:themeColor="text1" w:themeTint="A6"/>
          <w:sz w:val="20"/>
          <w:szCs w:val="20"/>
        </w:rPr>
        <w:t>m. od ścian zewnętrznych</w:t>
      </w:r>
      <w:r w:rsidRPr="00F97ABB">
        <w:rPr>
          <w:rFonts w:ascii="Arial" w:hAnsi="Arial" w:cs="Arial"/>
          <w:color w:val="595959" w:themeColor="text1" w:themeTint="A6"/>
          <w:sz w:val="20"/>
          <w:szCs w:val="20"/>
        </w:rPr>
        <w:t xml:space="preserve"> budynku</w:t>
      </w:r>
      <w:r w:rsidR="00D57DF8" w:rsidRPr="00F97ABB">
        <w:rPr>
          <w:rFonts w:ascii="Arial" w:hAnsi="Arial" w:cs="Arial"/>
          <w:color w:val="595959" w:themeColor="text1" w:themeTint="A6"/>
          <w:sz w:val="20"/>
          <w:szCs w:val="20"/>
        </w:rPr>
        <w:t>,</w:t>
      </w:r>
    </w:p>
    <w:p w:rsidR="00053331" w:rsidRPr="00F97ABB" w:rsidRDefault="00181176" w:rsidP="007245BA">
      <w:pPr>
        <w:pStyle w:val="Akapitzlist"/>
        <w:numPr>
          <w:ilvl w:val="0"/>
          <w:numId w:val="43"/>
        </w:numPr>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wymóg </w:t>
      </w:r>
      <w:r w:rsidR="00053331" w:rsidRPr="00F97ABB">
        <w:rPr>
          <w:rFonts w:ascii="Arial" w:hAnsi="Arial" w:cs="Arial"/>
          <w:color w:val="595959" w:themeColor="text1" w:themeTint="A6"/>
          <w:sz w:val="20"/>
          <w:szCs w:val="20"/>
        </w:rPr>
        <w:t xml:space="preserve">uwzględnienia przepisów ustawy z dnia 20 marca 2009 r. </w:t>
      </w:r>
      <w:r w:rsidR="00053331" w:rsidRPr="00F97ABB">
        <w:rPr>
          <w:rFonts w:ascii="Arial" w:hAnsi="Arial" w:cs="Arial"/>
          <w:bCs/>
          <w:color w:val="595959" w:themeColor="text1" w:themeTint="A6"/>
          <w:sz w:val="20"/>
          <w:szCs w:val="20"/>
        </w:rPr>
        <w:t xml:space="preserve">o </w:t>
      </w:r>
      <w:r w:rsidR="00723CA0" w:rsidRPr="00F97ABB">
        <w:rPr>
          <w:rFonts w:ascii="Arial" w:hAnsi="Arial" w:cs="Arial"/>
          <w:bCs/>
          <w:color w:val="595959" w:themeColor="text1" w:themeTint="A6"/>
          <w:sz w:val="20"/>
          <w:szCs w:val="20"/>
        </w:rPr>
        <w:t>bezpieczeństwie imprez masowych oraz inn</w:t>
      </w:r>
      <w:r w:rsidR="00D57DF8" w:rsidRPr="00F97ABB">
        <w:rPr>
          <w:rFonts w:ascii="Arial" w:hAnsi="Arial" w:cs="Arial"/>
          <w:bCs/>
          <w:color w:val="595959" w:themeColor="text1" w:themeTint="A6"/>
          <w:sz w:val="20"/>
          <w:szCs w:val="20"/>
        </w:rPr>
        <w:t>ych</w:t>
      </w:r>
      <w:r w:rsidR="00723CA0" w:rsidRPr="00F97ABB">
        <w:rPr>
          <w:rFonts w:ascii="Arial" w:hAnsi="Arial" w:cs="Arial"/>
          <w:bCs/>
          <w:color w:val="595959" w:themeColor="text1" w:themeTint="A6"/>
          <w:sz w:val="20"/>
          <w:szCs w:val="20"/>
        </w:rPr>
        <w:t xml:space="preserve"> przepis</w:t>
      </w:r>
      <w:r w:rsidR="00D57DF8" w:rsidRPr="00F97ABB">
        <w:rPr>
          <w:rFonts w:ascii="Arial" w:hAnsi="Arial" w:cs="Arial"/>
          <w:bCs/>
          <w:color w:val="595959" w:themeColor="text1" w:themeTint="A6"/>
          <w:sz w:val="20"/>
          <w:szCs w:val="20"/>
        </w:rPr>
        <w:t>ów</w:t>
      </w:r>
      <w:r w:rsidR="00723CA0" w:rsidRPr="00F97ABB">
        <w:rPr>
          <w:rFonts w:ascii="Arial" w:hAnsi="Arial" w:cs="Arial"/>
          <w:bCs/>
          <w:color w:val="595959" w:themeColor="text1" w:themeTint="A6"/>
          <w:sz w:val="20"/>
          <w:szCs w:val="20"/>
        </w:rPr>
        <w:t xml:space="preserve"> regulując</w:t>
      </w:r>
      <w:r w:rsidR="00D57DF8" w:rsidRPr="00F97ABB">
        <w:rPr>
          <w:rFonts w:ascii="Arial" w:hAnsi="Arial" w:cs="Arial"/>
          <w:bCs/>
          <w:color w:val="595959" w:themeColor="text1" w:themeTint="A6"/>
          <w:sz w:val="20"/>
          <w:szCs w:val="20"/>
        </w:rPr>
        <w:t>ych</w:t>
      </w:r>
      <w:r w:rsidR="00723CA0" w:rsidRPr="00F97ABB">
        <w:rPr>
          <w:rFonts w:ascii="Arial" w:hAnsi="Arial" w:cs="Arial"/>
          <w:bCs/>
          <w:color w:val="595959" w:themeColor="text1" w:themeTint="A6"/>
          <w:sz w:val="20"/>
          <w:szCs w:val="20"/>
        </w:rPr>
        <w:t xml:space="preserve"> organizację imprez kulturalnych;</w:t>
      </w:r>
    </w:p>
    <w:p w:rsidR="00723CA0" w:rsidRPr="00F97ABB" w:rsidRDefault="003B4313" w:rsidP="000949A4">
      <w:pPr>
        <w:pStyle w:val="Akapitzlist"/>
        <w:numPr>
          <w:ilvl w:val="0"/>
          <w:numId w:val="18"/>
        </w:numPr>
        <w:spacing w:after="0"/>
        <w:ind w:hanging="357"/>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uwzględniać </w:t>
      </w:r>
      <w:r w:rsidR="00053331" w:rsidRPr="00F97ABB">
        <w:rPr>
          <w:rFonts w:ascii="Arial" w:hAnsi="Arial" w:cs="Arial"/>
          <w:color w:val="595959" w:themeColor="text1" w:themeTint="A6"/>
          <w:sz w:val="20"/>
          <w:szCs w:val="20"/>
        </w:rPr>
        <w:t xml:space="preserve">udział w Widowisku publiczności w ilości </w:t>
      </w:r>
      <w:r w:rsidR="00F54721" w:rsidRPr="00F97ABB">
        <w:rPr>
          <w:rFonts w:ascii="Arial" w:hAnsi="Arial" w:cs="Arial"/>
          <w:color w:val="595959" w:themeColor="text1" w:themeTint="A6"/>
          <w:sz w:val="20"/>
          <w:szCs w:val="20"/>
        </w:rPr>
        <w:t>4</w:t>
      </w:r>
      <w:r w:rsidR="007245BA" w:rsidRPr="00F97ABB">
        <w:rPr>
          <w:rFonts w:ascii="Arial" w:hAnsi="Arial" w:cs="Arial"/>
          <w:color w:val="595959" w:themeColor="text1" w:themeTint="A6"/>
          <w:sz w:val="20"/>
          <w:szCs w:val="20"/>
        </w:rPr>
        <w:t>.000 osób, w tym 1.4</w:t>
      </w:r>
      <w:r w:rsidR="00053331" w:rsidRPr="00F97ABB">
        <w:rPr>
          <w:rFonts w:ascii="Arial" w:hAnsi="Arial" w:cs="Arial"/>
          <w:color w:val="595959" w:themeColor="text1" w:themeTint="A6"/>
          <w:sz w:val="20"/>
          <w:szCs w:val="20"/>
        </w:rPr>
        <w:t>00 osób powinno mieć zapewnione miejsca w zadaszonym sektorze</w:t>
      </w:r>
      <w:r w:rsidR="00916BE2" w:rsidRPr="00F97ABB">
        <w:rPr>
          <w:rFonts w:ascii="Arial" w:hAnsi="Arial" w:cs="Arial"/>
          <w:color w:val="595959" w:themeColor="text1" w:themeTint="A6"/>
          <w:sz w:val="20"/>
          <w:szCs w:val="20"/>
        </w:rPr>
        <w:t xml:space="preserve"> </w:t>
      </w:r>
      <w:r w:rsidR="00042B8A" w:rsidRPr="00F97ABB">
        <w:rPr>
          <w:rFonts w:ascii="Arial" w:hAnsi="Arial" w:cs="Arial"/>
          <w:color w:val="595959" w:themeColor="text1" w:themeTint="A6"/>
          <w:sz w:val="20"/>
          <w:szCs w:val="20"/>
        </w:rPr>
        <w:t xml:space="preserve">lub sektorach </w:t>
      </w:r>
      <w:r w:rsidR="00053331" w:rsidRPr="00F97ABB">
        <w:rPr>
          <w:rFonts w:ascii="Arial" w:hAnsi="Arial" w:cs="Arial"/>
          <w:color w:val="595959" w:themeColor="text1" w:themeTint="A6"/>
          <w:sz w:val="20"/>
          <w:szCs w:val="20"/>
        </w:rPr>
        <w:t>VIP; większość publiczności będą stanowić mieszkańcy Warszawy</w:t>
      </w:r>
      <w:r w:rsidR="00DD15BC" w:rsidRPr="00F97ABB">
        <w:rPr>
          <w:rFonts w:ascii="Arial" w:hAnsi="Arial" w:cs="Arial"/>
          <w:color w:val="595959" w:themeColor="text1" w:themeTint="A6"/>
          <w:sz w:val="20"/>
          <w:szCs w:val="20"/>
        </w:rPr>
        <w:t>,</w:t>
      </w:r>
      <w:r w:rsidR="00723CA0" w:rsidRPr="00F97ABB">
        <w:rPr>
          <w:rFonts w:ascii="Arial" w:hAnsi="Arial" w:cs="Arial"/>
          <w:color w:val="595959" w:themeColor="text1" w:themeTint="A6"/>
          <w:sz w:val="20"/>
          <w:szCs w:val="20"/>
        </w:rPr>
        <w:t xml:space="preserve"> </w:t>
      </w:r>
      <w:r w:rsidR="00DD15BC" w:rsidRPr="00F97ABB">
        <w:rPr>
          <w:rFonts w:ascii="Arial" w:hAnsi="Arial" w:cs="Arial"/>
          <w:color w:val="595959" w:themeColor="text1" w:themeTint="A6"/>
          <w:sz w:val="20"/>
          <w:szCs w:val="20"/>
        </w:rPr>
        <w:t xml:space="preserve">oczekiwany </w:t>
      </w:r>
      <w:r w:rsidR="00723CA0" w:rsidRPr="00F97ABB">
        <w:rPr>
          <w:rFonts w:ascii="Arial" w:hAnsi="Arial" w:cs="Arial"/>
          <w:color w:val="595959" w:themeColor="text1" w:themeTint="A6"/>
          <w:sz w:val="20"/>
          <w:szCs w:val="20"/>
        </w:rPr>
        <w:t xml:space="preserve">jest </w:t>
      </w:r>
      <w:r w:rsidR="00DD15BC" w:rsidRPr="00F97ABB">
        <w:rPr>
          <w:rFonts w:ascii="Arial" w:hAnsi="Arial" w:cs="Arial"/>
          <w:color w:val="595959" w:themeColor="text1" w:themeTint="A6"/>
          <w:sz w:val="20"/>
          <w:szCs w:val="20"/>
        </w:rPr>
        <w:t xml:space="preserve">też </w:t>
      </w:r>
      <w:r w:rsidR="00723CA0" w:rsidRPr="00F97ABB">
        <w:rPr>
          <w:rFonts w:ascii="Arial" w:hAnsi="Arial" w:cs="Arial"/>
          <w:color w:val="595959" w:themeColor="text1" w:themeTint="A6"/>
          <w:sz w:val="20"/>
          <w:szCs w:val="20"/>
        </w:rPr>
        <w:t xml:space="preserve">udział </w:t>
      </w:r>
      <w:r w:rsidR="00053331" w:rsidRPr="00F97ABB">
        <w:rPr>
          <w:rFonts w:ascii="Arial" w:hAnsi="Arial" w:cs="Arial"/>
          <w:color w:val="595959" w:themeColor="text1" w:themeTint="A6"/>
          <w:sz w:val="20"/>
          <w:szCs w:val="20"/>
        </w:rPr>
        <w:t>gości zagraniczn</w:t>
      </w:r>
      <w:r w:rsidR="00723CA0" w:rsidRPr="00F97ABB">
        <w:rPr>
          <w:rFonts w:ascii="Arial" w:hAnsi="Arial" w:cs="Arial"/>
          <w:color w:val="595959" w:themeColor="text1" w:themeTint="A6"/>
          <w:sz w:val="20"/>
          <w:szCs w:val="20"/>
        </w:rPr>
        <w:t>ych;</w:t>
      </w:r>
    </w:p>
    <w:p w:rsidR="00C137BF" w:rsidRPr="00F97ABB" w:rsidRDefault="00053331" w:rsidP="000949A4">
      <w:pPr>
        <w:pStyle w:val="Akapitzlist"/>
        <w:numPr>
          <w:ilvl w:val="0"/>
          <w:numId w:val="18"/>
        </w:numPr>
        <w:spacing w:after="0"/>
        <w:ind w:hanging="357"/>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Widowisko nie m</w:t>
      </w:r>
      <w:r w:rsidR="00C137BF" w:rsidRPr="00F97ABB">
        <w:rPr>
          <w:rFonts w:ascii="Arial" w:hAnsi="Arial" w:cs="Arial"/>
          <w:color w:val="595959" w:themeColor="text1" w:themeTint="A6"/>
          <w:sz w:val="20"/>
          <w:szCs w:val="20"/>
        </w:rPr>
        <w:t xml:space="preserve">oże mieć </w:t>
      </w:r>
      <w:r w:rsidRPr="00F97ABB">
        <w:rPr>
          <w:rFonts w:ascii="Arial" w:hAnsi="Arial" w:cs="Arial"/>
          <w:color w:val="595959" w:themeColor="text1" w:themeTint="A6"/>
          <w:sz w:val="20"/>
          <w:szCs w:val="20"/>
        </w:rPr>
        <w:t>charakteru komercyjnego</w:t>
      </w:r>
      <w:r w:rsidR="00C137BF" w:rsidRPr="00F97ABB">
        <w:rPr>
          <w:rFonts w:ascii="Arial" w:hAnsi="Arial" w:cs="Arial"/>
          <w:color w:val="595959" w:themeColor="text1" w:themeTint="A6"/>
          <w:sz w:val="20"/>
          <w:szCs w:val="20"/>
        </w:rPr>
        <w:t xml:space="preserve"> oraz </w:t>
      </w:r>
      <w:r w:rsidRPr="00F97ABB">
        <w:rPr>
          <w:rFonts w:ascii="Arial" w:hAnsi="Arial" w:cs="Arial"/>
          <w:color w:val="595959" w:themeColor="text1" w:themeTint="A6"/>
          <w:sz w:val="20"/>
          <w:szCs w:val="20"/>
        </w:rPr>
        <w:t xml:space="preserve">nie może promować innych podmiotów poza </w:t>
      </w:r>
      <w:r w:rsidR="00723CA0" w:rsidRPr="00F97ABB">
        <w:rPr>
          <w:rFonts w:ascii="Arial" w:hAnsi="Arial" w:cs="Arial"/>
          <w:color w:val="595959" w:themeColor="text1" w:themeTint="A6"/>
          <w:sz w:val="20"/>
          <w:szCs w:val="20"/>
        </w:rPr>
        <w:t>Muzeum Historii Żydów Polskich.</w:t>
      </w:r>
    </w:p>
    <w:p w:rsidR="006A4D4B" w:rsidRPr="00F97ABB" w:rsidRDefault="00223A06" w:rsidP="000949A4">
      <w:pPr>
        <w:pStyle w:val="Akapitzlist"/>
        <w:numPr>
          <w:ilvl w:val="0"/>
          <w:numId w:val="17"/>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Organizator Konkursu zorganizuje dla osób zainteresow</w:t>
      </w:r>
      <w:r w:rsidR="0011298B" w:rsidRPr="00F97ABB">
        <w:rPr>
          <w:rFonts w:ascii="Arial" w:hAnsi="Arial" w:cs="Arial"/>
          <w:color w:val="595959" w:themeColor="text1" w:themeTint="A6"/>
          <w:sz w:val="20"/>
          <w:szCs w:val="20"/>
        </w:rPr>
        <w:t>anych udziałem w Konkursie wizję</w:t>
      </w:r>
      <w:r w:rsidRPr="00F97ABB">
        <w:rPr>
          <w:rFonts w:ascii="Arial" w:hAnsi="Arial" w:cs="Arial"/>
          <w:color w:val="595959" w:themeColor="text1" w:themeTint="A6"/>
          <w:sz w:val="20"/>
          <w:szCs w:val="20"/>
        </w:rPr>
        <w:t xml:space="preserve"> lokalną miejsca p</w:t>
      </w:r>
      <w:r w:rsidR="009B4980" w:rsidRPr="00F97ABB">
        <w:rPr>
          <w:rFonts w:ascii="Arial" w:hAnsi="Arial" w:cs="Arial"/>
          <w:color w:val="595959" w:themeColor="text1" w:themeTint="A6"/>
          <w:sz w:val="20"/>
          <w:szCs w:val="20"/>
        </w:rPr>
        <w:t xml:space="preserve">lanowanego Widowiska w dniu 3-07-2014 </w:t>
      </w:r>
      <w:r w:rsidR="00AF6FA9" w:rsidRPr="00F97ABB">
        <w:rPr>
          <w:rFonts w:ascii="Arial" w:hAnsi="Arial" w:cs="Arial"/>
          <w:color w:val="595959" w:themeColor="text1" w:themeTint="A6"/>
          <w:sz w:val="20"/>
          <w:szCs w:val="20"/>
        </w:rPr>
        <w:t xml:space="preserve">r. </w:t>
      </w:r>
      <w:r w:rsidR="009B4980" w:rsidRPr="00F97ABB">
        <w:rPr>
          <w:rFonts w:ascii="Arial" w:hAnsi="Arial" w:cs="Arial"/>
          <w:color w:val="595959" w:themeColor="text1" w:themeTint="A6"/>
          <w:sz w:val="20"/>
          <w:szCs w:val="20"/>
        </w:rPr>
        <w:t>i 4-07-2014</w:t>
      </w:r>
      <w:r w:rsidR="00AF6FA9" w:rsidRPr="00F97ABB">
        <w:rPr>
          <w:rFonts w:ascii="Arial" w:hAnsi="Arial" w:cs="Arial"/>
          <w:color w:val="595959" w:themeColor="text1" w:themeTint="A6"/>
          <w:sz w:val="20"/>
          <w:szCs w:val="20"/>
        </w:rPr>
        <w:t xml:space="preserve"> r.;</w:t>
      </w:r>
      <w:r w:rsidRPr="00F97ABB">
        <w:rPr>
          <w:rFonts w:ascii="Arial" w:hAnsi="Arial" w:cs="Arial"/>
          <w:color w:val="595959" w:themeColor="text1" w:themeTint="A6"/>
          <w:sz w:val="20"/>
          <w:szCs w:val="20"/>
        </w:rPr>
        <w:t xml:space="preserve"> u</w:t>
      </w:r>
      <w:r w:rsidR="000F0B30" w:rsidRPr="00F97ABB">
        <w:rPr>
          <w:rFonts w:ascii="Arial" w:hAnsi="Arial" w:cs="Arial"/>
          <w:color w:val="595959" w:themeColor="text1" w:themeTint="A6"/>
          <w:sz w:val="20"/>
          <w:szCs w:val="20"/>
        </w:rPr>
        <w:t>d</w:t>
      </w:r>
      <w:r w:rsidRPr="00F97ABB">
        <w:rPr>
          <w:rFonts w:ascii="Arial" w:hAnsi="Arial" w:cs="Arial"/>
          <w:color w:val="595959" w:themeColor="text1" w:themeTint="A6"/>
          <w:sz w:val="20"/>
          <w:szCs w:val="20"/>
        </w:rPr>
        <w:t>ział w wizji lokalnej nie jest obligatoryjny.</w:t>
      </w:r>
      <w:r w:rsidR="00AF6FA9" w:rsidRPr="00F97ABB">
        <w:rPr>
          <w:rFonts w:ascii="Arial" w:hAnsi="Arial" w:cs="Arial"/>
          <w:color w:val="595959" w:themeColor="text1" w:themeTint="A6"/>
          <w:sz w:val="20"/>
          <w:szCs w:val="20"/>
        </w:rPr>
        <w:t xml:space="preserve"> Godziny wizji lokalnej zostaną podane </w:t>
      </w:r>
      <w:r w:rsidR="00914765" w:rsidRPr="00F97ABB">
        <w:rPr>
          <w:rFonts w:ascii="Arial" w:hAnsi="Arial" w:cs="Arial"/>
          <w:color w:val="595959" w:themeColor="text1" w:themeTint="A6"/>
          <w:sz w:val="20"/>
          <w:szCs w:val="20"/>
        </w:rPr>
        <w:t>na stronie inter</w:t>
      </w:r>
      <w:r w:rsidR="006A4D4B" w:rsidRPr="00F97ABB">
        <w:rPr>
          <w:rFonts w:ascii="Arial" w:hAnsi="Arial" w:cs="Arial"/>
          <w:color w:val="595959" w:themeColor="text1" w:themeTint="A6"/>
          <w:sz w:val="20"/>
          <w:szCs w:val="20"/>
        </w:rPr>
        <w:t>netowej Organizatora.</w:t>
      </w:r>
    </w:p>
    <w:p w:rsidR="00250510" w:rsidRPr="00F97ABB" w:rsidRDefault="00F677AB" w:rsidP="000949A4">
      <w:pPr>
        <w:pStyle w:val="Akapitzlist"/>
        <w:numPr>
          <w:ilvl w:val="0"/>
          <w:numId w:val="17"/>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Maksymalny planowany łączny </w:t>
      </w:r>
      <w:r w:rsidR="00C137BF" w:rsidRPr="00F97ABB">
        <w:rPr>
          <w:rFonts w:ascii="Arial" w:hAnsi="Arial" w:cs="Arial"/>
          <w:color w:val="595959" w:themeColor="text1" w:themeTint="A6"/>
          <w:sz w:val="20"/>
          <w:szCs w:val="20"/>
        </w:rPr>
        <w:t xml:space="preserve">koszt realizacji Widowiska </w:t>
      </w:r>
      <w:r w:rsidR="00275AF0" w:rsidRPr="00F97ABB">
        <w:rPr>
          <w:rFonts w:ascii="Arial" w:hAnsi="Arial" w:cs="Arial"/>
          <w:color w:val="595959" w:themeColor="text1" w:themeTint="A6"/>
          <w:sz w:val="20"/>
          <w:szCs w:val="20"/>
        </w:rPr>
        <w:t xml:space="preserve">przez nagrodzonego uczestnika Konkursu </w:t>
      </w:r>
      <w:r w:rsidRPr="00F97ABB">
        <w:rPr>
          <w:rFonts w:ascii="Arial" w:hAnsi="Arial" w:cs="Arial"/>
          <w:color w:val="595959" w:themeColor="text1" w:themeTint="A6"/>
          <w:sz w:val="20"/>
          <w:szCs w:val="20"/>
        </w:rPr>
        <w:t>według na</w:t>
      </w:r>
      <w:r w:rsidR="00916BE2" w:rsidRPr="00F97ABB">
        <w:rPr>
          <w:rFonts w:ascii="Arial" w:hAnsi="Arial" w:cs="Arial"/>
          <w:color w:val="595959" w:themeColor="text1" w:themeTint="A6"/>
          <w:sz w:val="20"/>
          <w:szCs w:val="20"/>
        </w:rPr>
        <w:t>grodzonej koncepcji</w:t>
      </w:r>
      <w:r w:rsidRPr="00F97ABB">
        <w:rPr>
          <w:rFonts w:ascii="Arial" w:hAnsi="Arial" w:cs="Arial"/>
          <w:color w:val="595959" w:themeColor="text1" w:themeTint="A6"/>
          <w:sz w:val="20"/>
          <w:szCs w:val="20"/>
        </w:rPr>
        <w:t xml:space="preserve"> </w:t>
      </w:r>
      <w:r w:rsidR="00C137BF" w:rsidRPr="00F97ABB">
        <w:rPr>
          <w:rFonts w:ascii="Arial" w:hAnsi="Arial" w:cs="Arial"/>
          <w:color w:val="595959" w:themeColor="text1" w:themeTint="A6"/>
          <w:sz w:val="20"/>
          <w:szCs w:val="20"/>
        </w:rPr>
        <w:t xml:space="preserve">nie może przekroczyć kwoty </w:t>
      </w:r>
      <w:r w:rsidR="00916BE2" w:rsidRPr="00F97ABB">
        <w:rPr>
          <w:rFonts w:ascii="Arial" w:hAnsi="Arial" w:cs="Arial"/>
          <w:b/>
          <w:color w:val="595959" w:themeColor="text1" w:themeTint="A6"/>
          <w:sz w:val="20"/>
          <w:szCs w:val="20"/>
        </w:rPr>
        <w:t>500 000</w:t>
      </w:r>
      <w:r w:rsidR="00916BE2" w:rsidRPr="00F97ABB">
        <w:rPr>
          <w:rFonts w:ascii="Arial" w:hAnsi="Arial" w:cs="Arial"/>
          <w:color w:val="595959" w:themeColor="text1" w:themeTint="A6"/>
          <w:sz w:val="20"/>
          <w:szCs w:val="20"/>
        </w:rPr>
        <w:t xml:space="preserve"> </w:t>
      </w:r>
      <w:r w:rsidR="00916BE2" w:rsidRPr="00F97ABB">
        <w:rPr>
          <w:rFonts w:ascii="Arial" w:hAnsi="Arial" w:cs="Arial"/>
          <w:b/>
          <w:color w:val="595959" w:themeColor="text1" w:themeTint="A6"/>
          <w:sz w:val="20"/>
          <w:szCs w:val="20"/>
        </w:rPr>
        <w:t>złotych netto</w:t>
      </w:r>
      <w:r w:rsidR="00D57DF8" w:rsidRPr="00F97ABB">
        <w:rPr>
          <w:rFonts w:ascii="Arial" w:hAnsi="Arial" w:cs="Arial"/>
          <w:b/>
          <w:color w:val="595959" w:themeColor="text1" w:themeTint="A6"/>
          <w:sz w:val="20"/>
          <w:szCs w:val="20"/>
        </w:rPr>
        <w:t xml:space="preserve"> powiększonej o podatek od towarów i usług (jeżeli wystąpi)</w:t>
      </w:r>
      <w:r w:rsidR="00C137BF" w:rsidRPr="00F97ABB">
        <w:rPr>
          <w:rFonts w:ascii="Arial" w:hAnsi="Arial" w:cs="Arial"/>
          <w:b/>
          <w:color w:val="595959" w:themeColor="text1" w:themeTint="A6"/>
          <w:sz w:val="20"/>
          <w:szCs w:val="20"/>
        </w:rPr>
        <w:t>.</w:t>
      </w:r>
    </w:p>
    <w:p w:rsidR="00275AF0" w:rsidRPr="00F97ABB" w:rsidRDefault="00275AF0" w:rsidP="000949A4">
      <w:pPr>
        <w:pStyle w:val="style26"/>
        <w:numPr>
          <w:ilvl w:val="0"/>
          <w:numId w:val="17"/>
        </w:numPr>
        <w:spacing w:before="0" w:beforeAutospacing="0" w:after="0" w:afterAutospacing="0" w:line="276" w:lineRule="auto"/>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Nadesłane prace konkursowe posłużą do </w:t>
      </w:r>
      <w:r w:rsidRPr="00F97ABB">
        <w:rPr>
          <w:rFonts w:ascii="Arial" w:hAnsi="Arial" w:cs="Arial"/>
          <w:bCs/>
          <w:color w:val="595959" w:themeColor="text1" w:themeTint="A6"/>
          <w:sz w:val="20"/>
          <w:szCs w:val="20"/>
        </w:rPr>
        <w:t xml:space="preserve">wyłonienia najlepszej koncepcji </w:t>
      </w:r>
      <w:r w:rsidRPr="00F97ABB">
        <w:rPr>
          <w:rFonts w:ascii="Arial" w:hAnsi="Arial" w:cs="Arial"/>
          <w:color w:val="595959" w:themeColor="text1" w:themeTint="A6"/>
          <w:sz w:val="20"/>
          <w:szCs w:val="20"/>
        </w:rPr>
        <w:t>W</w:t>
      </w:r>
      <w:r w:rsidRPr="00F97ABB">
        <w:rPr>
          <w:rFonts w:ascii="Arial" w:hAnsi="Arial" w:cs="Arial"/>
          <w:bCs/>
          <w:color w:val="595959" w:themeColor="text1" w:themeTint="A6"/>
          <w:sz w:val="20"/>
          <w:szCs w:val="20"/>
        </w:rPr>
        <w:t xml:space="preserve">idowiska, na podstawie której zostanie zrealizowane Widowisko jako </w:t>
      </w:r>
      <w:r w:rsidRPr="00F97ABB">
        <w:rPr>
          <w:rFonts w:ascii="Arial" w:hAnsi="Arial" w:cs="Arial"/>
          <w:color w:val="595959" w:themeColor="text1" w:themeTint="A6"/>
          <w:sz w:val="20"/>
          <w:szCs w:val="20"/>
        </w:rPr>
        <w:t>uroczystość o prestiżowym, niestandardowym i unikalnym charakterze.</w:t>
      </w:r>
    </w:p>
    <w:p w:rsidR="00735BFC" w:rsidRPr="00F97ABB" w:rsidRDefault="00275AF0" w:rsidP="000949A4">
      <w:pPr>
        <w:pStyle w:val="Akapitzlist"/>
        <w:numPr>
          <w:ilvl w:val="0"/>
          <w:numId w:val="17"/>
        </w:numPr>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Zwycięzca Konkursu </w:t>
      </w:r>
      <w:r w:rsidR="00735BFC" w:rsidRPr="00F97ABB">
        <w:rPr>
          <w:rFonts w:ascii="Arial" w:hAnsi="Arial" w:cs="Arial"/>
          <w:color w:val="595959" w:themeColor="text1" w:themeTint="A6"/>
          <w:sz w:val="20"/>
          <w:szCs w:val="20"/>
        </w:rPr>
        <w:t>- w zamian za przyznan</w:t>
      </w:r>
      <w:r w:rsidR="007A3B5F" w:rsidRPr="00F97ABB">
        <w:rPr>
          <w:rFonts w:ascii="Arial" w:hAnsi="Arial" w:cs="Arial"/>
          <w:color w:val="595959" w:themeColor="text1" w:themeTint="A6"/>
          <w:sz w:val="20"/>
          <w:szCs w:val="20"/>
        </w:rPr>
        <w:t>ą</w:t>
      </w:r>
      <w:r w:rsidR="00735BFC" w:rsidRPr="00F97ABB">
        <w:rPr>
          <w:rFonts w:ascii="Arial" w:hAnsi="Arial" w:cs="Arial"/>
          <w:color w:val="595959" w:themeColor="text1" w:themeTint="A6"/>
          <w:sz w:val="20"/>
          <w:szCs w:val="20"/>
        </w:rPr>
        <w:t xml:space="preserve"> nagrodę pieniężną - przeniesie na rzecz Organizatora </w:t>
      </w:r>
      <w:r w:rsidR="00D57DF8" w:rsidRPr="00F97ABB">
        <w:rPr>
          <w:rFonts w:ascii="Arial" w:hAnsi="Arial" w:cs="Arial"/>
          <w:color w:val="595959" w:themeColor="text1" w:themeTint="A6"/>
          <w:sz w:val="20"/>
          <w:szCs w:val="20"/>
        </w:rPr>
        <w:t xml:space="preserve">- z chwilą wypłaty nagrody pieniężnej - </w:t>
      </w:r>
      <w:r w:rsidR="00735BFC" w:rsidRPr="00F97ABB">
        <w:rPr>
          <w:rFonts w:ascii="Arial" w:hAnsi="Arial" w:cs="Arial"/>
          <w:color w:val="595959" w:themeColor="text1" w:themeTint="A6"/>
          <w:sz w:val="20"/>
          <w:szCs w:val="20"/>
        </w:rPr>
        <w:t xml:space="preserve">autorskie prawa majątkowe do opracowanej koncepcji Widowiska wraz z prawem do wykonywania </w:t>
      </w:r>
      <w:r w:rsidRPr="00F97ABB">
        <w:rPr>
          <w:rFonts w:ascii="Arial" w:hAnsi="Arial" w:cs="Arial"/>
          <w:color w:val="595959" w:themeColor="text1" w:themeTint="A6"/>
          <w:sz w:val="20"/>
          <w:szCs w:val="20"/>
        </w:rPr>
        <w:t xml:space="preserve">przez Organizatora </w:t>
      </w:r>
      <w:r w:rsidR="00735BFC" w:rsidRPr="00F97ABB">
        <w:rPr>
          <w:rFonts w:ascii="Arial" w:hAnsi="Arial" w:cs="Arial"/>
          <w:color w:val="595959" w:themeColor="text1" w:themeTint="A6"/>
          <w:sz w:val="20"/>
          <w:szCs w:val="20"/>
        </w:rPr>
        <w:t>i zezwalania na wykonywanie praw zależnych do koncepcji - w zakresie wskazanym w dalszych postanowieniach regulaminu.</w:t>
      </w:r>
    </w:p>
    <w:p w:rsidR="00F63FFC" w:rsidRPr="00F97ABB" w:rsidRDefault="00275AF0" w:rsidP="000949A4">
      <w:pPr>
        <w:pStyle w:val="Akapitzlist"/>
        <w:numPr>
          <w:ilvl w:val="0"/>
          <w:numId w:val="17"/>
        </w:numPr>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Zwycięzca Konkursu </w:t>
      </w:r>
      <w:r w:rsidR="00735BFC" w:rsidRPr="00F97ABB">
        <w:rPr>
          <w:rFonts w:ascii="Arial" w:hAnsi="Arial" w:cs="Arial"/>
          <w:color w:val="595959" w:themeColor="text1" w:themeTint="A6"/>
          <w:sz w:val="20"/>
          <w:szCs w:val="20"/>
        </w:rPr>
        <w:t>zostanie zaproszony przez Organizatora do negocjacji w celu zawarcia umowy o realizację Widowiska według opracowanej koncepcji  Widowiska</w:t>
      </w:r>
      <w:r w:rsidRPr="00F97ABB">
        <w:rPr>
          <w:rFonts w:ascii="Arial" w:hAnsi="Arial" w:cs="Arial"/>
          <w:color w:val="595959" w:themeColor="text1" w:themeTint="A6"/>
          <w:sz w:val="20"/>
          <w:szCs w:val="20"/>
        </w:rPr>
        <w:t xml:space="preserve">, zwanej dalej „Umową”. </w:t>
      </w:r>
      <w:r w:rsidR="00735BFC" w:rsidRPr="00F97ABB">
        <w:rPr>
          <w:rFonts w:ascii="Arial" w:hAnsi="Arial" w:cs="Arial"/>
          <w:color w:val="595959" w:themeColor="text1" w:themeTint="A6"/>
          <w:sz w:val="20"/>
          <w:szCs w:val="20"/>
        </w:rPr>
        <w:lastRenderedPageBreak/>
        <w:t xml:space="preserve">Jeżeli Organizator i zwycięzca Konkursu uzgodnią warunki </w:t>
      </w:r>
      <w:r w:rsidRPr="00F97ABB">
        <w:rPr>
          <w:rFonts w:ascii="Arial" w:hAnsi="Arial" w:cs="Arial"/>
          <w:color w:val="595959" w:themeColor="text1" w:themeTint="A6"/>
          <w:sz w:val="20"/>
          <w:szCs w:val="20"/>
        </w:rPr>
        <w:t>U</w:t>
      </w:r>
      <w:r w:rsidR="00735BFC" w:rsidRPr="00F97ABB">
        <w:rPr>
          <w:rFonts w:ascii="Arial" w:hAnsi="Arial" w:cs="Arial"/>
          <w:color w:val="595959" w:themeColor="text1" w:themeTint="A6"/>
          <w:sz w:val="20"/>
          <w:szCs w:val="20"/>
        </w:rPr>
        <w:t xml:space="preserve">mowy, zwycięzca zrealizuje </w:t>
      </w:r>
      <w:r w:rsidRPr="00F97ABB">
        <w:rPr>
          <w:rFonts w:ascii="Arial" w:hAnsi="Arial" w:cs="Arial"/>
          <w:color w:val="595959" w:themeColor="text1" w:themeTint="A6"/>
          <w:sz w:val="20"/>
          <w:szCs w:val="20"/>
        </w:rPr>
        <w:t xml:space="preserve">na jej podstawie </w:t>
      </w:r>
      <w:r w:rsidR="00735BFC" w:rsidRPr="00F97ABB">
        <w:rPr>
          <w:rFonts w:ascii="Arial" w:hAnsi="Arial" w:cs="Arial"/>
          <w:color w:val="595959" w:themeColor="text1" w:themeTint="A6"/>
          <w:sz w:val="20"/>
          <w:szCs w:val="20"/>
        </w:rPr>
        <w:t xml:space="preserve">Widowisko zgodnie z opracowaną koncepcją </w:t>
      </w:r>
      <w:r w:rsidRPr="00F97ABB">
        <w:rPr>
          <w:rFonts w:ascii="Arial" w:hAnsi="Arial" w:cs="Arial"/>
          <w:color w:val="595959" w:themeColor="text1" w:themeTint="A6"/>
          <w:sz w:val="20"/>
          <w:szCs w:val="20"/>
        </w:rPr>
        <w:t>oraz warunkami określonymi w Umowie</w:t>
      </w:r>
      <w:r w:rsidR="00735BFC" w:rsidRPr="00F97ABB">
        <w:rPr>
          <w:rFonts w:ascii="Arial" w:hAnsi="Arial" w:cs="Arial"/>
          <w:color w:val="595959" w:themeColor="text1" w:themeTint="A6"/>
          <w:sz w:val="20"/>
          <w:szCs w:val="20"/>
        </w:rPr>
        <w:t>.</w:t>
      </w:r>
      <w:r w:rsidR="00F63FFC" w:rsidRPr="00F97ABB">
        <w:rPr>
          <w:rFonts w:ascii="Arial" w:hAnsi="Arial" w:cs="Arial"/>
          <w:color w:val="595959" w:themeColor="text1" w:themeTint="A6"/>
          <w:sz w:val="20"/>
          <w:szCs w:val="20"/>
        </w:rPr>
        <w:t xml:space="preserve"> </w:t>
      </w:r>
      <w:r w:rsidRPr="00F97ABB">
        <w:rPr>
          <w:rFonts w:ascii="Arial" w:hAnsi="Arial" w:cs="Arial"/>
          <w:color w:val="595959" w:themeColor="text1" w:themeTint="A6"/>
          <w:sz w:val="20"/>
          <w:szCs w:val="20"/>
        </w:rPr>
        <w:t xml:space="preserve">Zwycięzca Konkursu </w:t>
      </w:r>
      <w:r w:rsidR="00F63FFC" w:rsidRPr="00F97ABB">
        <w:rPr>
          <w:rFonts w:ascii="Arial" w:hAnsi="Arial" w:cs="Arial"/>
          <w:color w:val="595959" w:themeColor="text1" w:themeTint="A6"/>
          <w:sz w:val="20"/>
          <w:szCs w:val="20"/>
        </w:rPr>
        <w:t>zobowiązany jest uwzględniać zalecenia Organizatora w trakcie organizacji Widowiska.</w:t>
      </w:r>
    </w:p>
    <w:p w:rsidR="00B11651" w:rsidRPr="00F97ABB" w:rsidRDefault="00735BFC" w:rsidP="000949A4">
      <w:pPr>
        <w:pStyle w:val="Akapitzlist"/>
        <w:numPr>
          <w:ilvl w:val="0"/>
          <w:numId w:val="17"/>
        </w:numPr>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Zakres zobowiąz</w:t>
      </w:r>
      <w:r w:rsidR="00275AF0" w:rsidRPr="00F97ABB">
        <w:rPr>
          <w:rFonts w:ascii="Arial" w:hAnsi="Arial" w:cs="Arial"/>
          <w:color w:val="595959" w:themeColor="text1" w:themeTint="A6"/>
          <w:sz w:val="20"/>
          <w:szCs w:val="20"/>
        </w:rPr>
        <w:t>ań zwycięzcy Konkursu w ramach U</w:t>
      </w:r>
      <w:r w:rsidRPr="00F97ABB">
        <w:rPr>
          <w:rFonts w:ascii="Arial" w:hAnsi="Arial" w:cs="Arial"/>
          <w:color w:val="595959" w:themeColor="text1" w:themeTint="A6"/>
          <w:sz w:val="20"/>
          <w:szCs w:val="20"/>
        </w:rPr>
        <w:t>mowy obejmować będzie kompleksowe zorganizowanie Widowiska</w:t>
      </w:r>
      <w:r w:rsidR="00250F5E" w:rsidRPr="00F97ABB">
        <w:rPr>
          <w:rFonts w:ascii="Arial" w:hAnsi="Arial" w:cs="Arial"/>
          <w:color w:val="595959" w:themeColor="text1" w:themeTint="A6"/>
          <w:sz w:val="20"/>
          <w:szCs w:val="20"/>
        </w:rPr>
        <w:t xml:space="preserve">, w </w:t>
      </w:r>
      <w:r w:rsidR="00B11651" w:rsidRPr="00F97ABB">
        <w:rPr>
          <w:rFonts w:ascii="Arial" w:hAnsi="Arial" w:cs="Arial"/>
          <w:color w:val="595959" w:themeColor="text1" w:themeTint="A6"/>
          <w:sz w:val="20"/>
          <w:szCs w:val="20"/>
        </w:rPr>
        <w:t>szczególności:</w:t>
      </w:r>
    </w:p>
    <w:p w:rsidR="00B11651" w:rsidRPr="00F97ABB" w:rsidRDefault="00250F5E" w:rsidP="000949A4">
      <w:pPr>
        <w:pStyle w:val="Akapitzlist"/>
        <w:numPr>
          <w:ilvl w:val="0"/>
          <w:numId w:val="29"/>
        </w:numPr>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zawarcie i wyegzekwowanie wszystkich umów z </w:t>
      </w:r>
      <w:r w:rsidR="00275AF0" w:rsidRPr="00F97ABB">
        <w:rPr>
          <w:rFonts w:ascii="Arial" w:hAnsi="Arial" w:cs="Arial"/>
          <w:color w:val="595959" w:themeColor="text1" w:themeTint="A6"/>
          <w:sz w:val="20"/>
          <w:szCs w:val="20"/>
        </w:rPr>
        <w:t>pod</w:t>
      </w:r>
      <w:r w:rsidRPr="00F97ABB">
        <w:rPr>
          <w:rFonts w:ascii="Arial" w:hAnsi="Arial" w:cs="Arial"/>
          <w:color w:val="595959" w:themeColor="text1" w:themeTint="A6"/>
          <w:sz w:val="20"/>
          <w:szCs w:val="20"/>
        </w:rPr>
        <w:t>wykonawcami usług, niezbędn</w:t>
      </w:r>
      <w:r w:rsidR="00B11651" w:rsidRPr="00F97ABB">
        <w:rPr>
          <w:rFonts w:ascii="Arial" w:hAnsi="Arial" w:cs="Arial"/>
          <w:color w:val="595959" w:themeColor="text1" w:themeTint="A6"/>
          <w:sz w:val="20"/>
          <w:szCs w:val="20"/>
        </w:rPr>
        <w:t>ych</w:t>
      </w:r>
      <w:r w:rsidRPr="00F97ABB">
        <w:rPr>
          <w:rFonts w:ascii="Arial" w:hAnsi="Arial" w:cs="Arial"/>
          <w:color w:val="595959" w:themeColor="text1" w:themeTint="A6"/>
          <w:sz w:val="20"/>
          <w:szCs w:val="20"/>
        </w:rPr>
        <w:t xml:space="preserve"> </w:t>
      </w:r>
      <w:r w:rsidR="00B11651" w:rsidRPr="00F97ABB">
        <w:rPr>
          <w:rFonts w:ascii="Arial" w:hAnsi="Arial" w:cs="Arial"/>
          <w:color w:val="595959" w:themeColor="text1" w:themeTint="A6"/>
          <w:sz w:val="20"/>
          <w:szCs w:val="20"/>
        </w:rPr>
        <w:t>d</w:t>
      </w:r>
      <w:r w:rsidR="00275AF0" w:rsidRPr="00F97ABB">
        <w:rPr>
          <w:rFonts w:ascii="Arial" w:hAnsi="Arial" w:cs="Arial"/>
          <w:color w:val="595959" w:themeColor="text1" w:themeTint="A6"/>
          <w:sz w:val="20"/>
          <w:szCs w:val="20"/>
        </w:rPr>
        <w:t>o</w:t>
      </w:r>
      <w:r w:rsidRPr="00F97ABB">
        <w:rPr>
          <w:rFonts w:ascii="Arial" w:hAnsi="Arial" w:cs="Arial"/>
          <w:color w:val="595959" w:themeColor="text1" w:themeTint="A6"/>
          <w:sz w:val="20"/>
          <w:szCs w:val="20"/>
        </w:rPr>
        <w:t xml:space="preserve"> przeprowadzenia Widowiska</w:t>
      </w:r>
      <w:r w:rsidR="00B11651" w:rsidRPr="00F97ABB">
        <w:rPr>
          <w:rFonts w:ascii="Arial" w:hAnsi="Arial" w:cs="Arial"/>
          <w:color w:val="595959" w:themeColor="text1" w:themeTint="A6"/>
          <w:sz w:val="20"/>
          <w:szCs w:val="20"/>
        </w:rPr>
        <w:t>;</w:t>
      </w:r>
    </w:p>
    <w:p w:rsidR="00B11651" w:rsidRPr="00F97ABB" w:rsidRDefault="00250F5E" w:rsidP="000949A4">
      <w:pPr>
        <w:pStyle w:val="Akapitzlist"/>
        <w:numPr>
          <w:ilvl w:val="0"/>
          <w:numId w:val="29"/>
        </w:numPr>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uzyskanie wymaganych przepisami zgód i uzgodnień niezbędny</w:t>
      </w:r>
      <w:r w:rsidR="00B11651" w:rsidRPr="00F97ABB">
        <w:rPr>
          <w:rFonts w:ascii="Arial" w:hAnsi="Arial" w:cs="Arial"/>
          <w:color w:val="595959" w:themeColor="text1" w:themeTint="A6"/>
          <w:sz w:val="20"/>
          <w:szCs w:val="20"/>
        </w:rPr>
        <w:t>ch do przeprowadzenia Widowiska;</w:t>
      </w:r>
    </w:p>
    <w:p w:rsidR="00275AF0" w:rsidRPr="00F97ABB" w:rsidRDefault="00275AF0" w:rsidP="000949A4">
      <w:pPr>
        <w:pStyle w:val="Akapitzlist"/>
        <w:numPr>
          <w:ilvl w:val="0"/>
          <w:numId w:val="29"/>
        </w:numPr>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reżyserię </w:t>
      </w:r>
      <w:r w:rsidR="00B11651" w:rsidRPr="00F97ABB">
        <w:rPr>
          <w:rFonts w:ascii="Arial" w:hAnsi="Arial" w:cs="Arial"/>
          <w:color w:val="595959" w:themeColor="text1" w:themeTint="A6"/>
          <w:sz w:val="20"/>
          <w:szCs w:val="20"/>
        </w:rPr>
        <w:t>W</w:t>
      </w:r>
      <w:r w:rsidRPr="00F97ABB">
        <w:rPr>
          <w:rFonts w:ascii="Arial" w:hAnsi="Arial" w:cs="Arial"/>
          <w:color w:val="595959" w:themeColor="text1" w:themeTint="A6"/>
          <w:sz w:val="20"/>
          <w:szCs w:val="20"/>
        </w:rPr>
        <w:t>idowiska</w:t>
      </w:r>
      <w:r w:rsidR="00B11651" w:rsidRPr="00F97ABB">
        <w:rPr>
          <w:rFonts w:ascii="Arial" w:hAnsi="Arial" w:cs="Arial"/>
          <w:color w:val="595959" w:themeColor="text1" w:themeTint="A6"/>
          <w:sz w:val="20"/>
          <w:szCs w:val="20"/>
        </w:rPr>
        <w:t>;</w:t>
      </w:r>
    </w:p>
    <w:p w:rsidR="00275AF0" w:rsidRPr="00F97ABB" w:rsidRDefault="00275AF0" w:rsidP="000949A4">
      <w:pPr>
        <w:pStyle w:val="Akapitzlist"/>
        <w:numPr>
          <w:ilvl w:val="0"/>
          <w:numId w:val="29"/>
        </w:numPr>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zapewnienie </w:t>
      </w:r>
      <w:r w:rsidR="00B11651" w:rsidRPr="00F97ABB">
        <w:rPr>
          <w:rFonts w:ascii="Arial" w:hAnsi="Arial" w:cs="Arial"/>
          <w:color w:val="595959" w:themeColor="text1" w:themeTint="A6"/>
          <w:sz w:val="20"/>
          <w:szCs w:val="20"/>
        </w:rPr>
        <w:t xml:space="preserve">udziału </w:t>
      </w:r>
      <w:r w:rsidRPr="00F97ABB">
        <w:rPr>
          <w:rFonts w:ascii="Arial" w:hAnsi="Arial" w:cs="Arial"/>
          <w:color w:val="595959" w:themeColor="text1" w:themeTint="A6"/>
          <w:sz w:val="20"/>
          <w:szCs w:val="20"/>
        </w:rPr>
        <w:t>artystów i podwykonawców</w:t>
      </w:r>
      <w:r w:rsidR="00B11651" w:rsidRPr="00F97ABB">
        <w:rPr>
          <w:rFonts w:ascii="Arial" w:hAnsi="Arial" w:cs="Arial"/>
          <w:color w:val="595959" w:themeColor="text1" w:themeTint="A6"/>
          <w:sz w:val="20"/>
          <w:szCs w:val="20"/>
        </w:rPr>
        <w:t xml:space="preserve"> i pokrycie ich honorariów;</w:t>
      </w:r>
    </w:p>
    <w:p w:rsidR="00275AF0" w:rsidRPr="00F97ABB" w:rsidRDefault="00275AF0" w:rsidP="009B4980">
      <w:pPr>
        <w:pStyle w:val="Akapitzlist"/>
        <w:numPr>
          <w:ilvl w:val="0"/>
          <w:numId w:val="29"/>
        </w:numPr>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zapewnienie sceny </w:t>
      </w:r>
      <w:r w:rsidR="00916BE2" w:rsidRPr="00F97ABB">
        <w:rPr>
          <w:rFonts w:ascii="Arial" w:hAnsi="Arial" w:cs="Arial"/>
          <w:color w:val="595959" w:themeColor="text1" w:themeTint="A6"/>
          <w:sz w:val="20"/>
          <w:szCs w:val="20"/>
        </w:rPr>
        <w:t xml:space="preserve">spełniającej wymagania PPOŻ </w:t>
      </w:r>
      <w:r w:rsidRPr="00F97ABB">
        <w:rPr>
          <w:rFonts w:ascii="Arial" w:hAnsi="Arial" w:cs="Arial"/>
          <w:color w:val="595959" w:themeColor="text1" w:themeTint="A6"/>
          <w:sz w:val="20"/>
          <w:szCs w:val="20"/>
        </w:rPr>
        <w:t>oraz sprzętu nagłośnieniowego, oświetleniowego, multimedialnego wraz z niezależnym źródłem prądu, pełnym okablowaniem oraz zabezpieczeniem</w:t>
      </w:r>
      <w:r w:rsidR="00B11651" w:rsidRPr="00F97ABB">
        <w:rPr>
          <w:rFonts w:ascii="Arial" w:hAnsi="Arial" w:cs="Arial"/>
          <w:color w:val="595959" w:themeColor="text1" w:themeTint="A6"/>
          <w:sz w:val="20"/>
          <w:szCs w:val="20"/>
        </w:rPr>
        <w:t>;</w:t>
      </w:r>
    </w:p>
    <w:p w:rsidR="00275AF0" w:rsidRPr="00F97ABB" w:rsidRDefault="00275AF0" w:rsidP="000949A4">
      <w:pPr>
        <w:pStyle w:val="Akapitzlist"/>
        <w:numPr>
          <w:ilvl w:val="0"/>
          <w:numId w:val="29"/>
        </w:numPr>
        <w:rPr>
          <w:rFonts w:ascii="Arial" w:hAnsi="Arial" w:cs="Arial"/>
          <w:color w:val="595959" w:themeColor="text1" w:themeTint="A6"/>
          <w:sz w:val="20"/>
          <w:szCs w:val="20"/>
        </w:rPr>
      </w:pPr>
      <w:r w:rsidRPr="00F97ABB">
        <w:rPr>
          <w:rFonts w:ascii="Arial" w:hAnsi="Arial" w:cs="Arial"/>
          <w:color w:val="595959" w:themeColor="text1" w:themeTint="A6"/>
          <w:sz w:val="20"/>
          <w:szCs w:val="20"/>
        </w:rPr>
        <w:t>oświetlenie terenu</w:t>
      </w:r>
      <w:r w:rsidR="00B11651" w:rsidRPr="00F97ABB">
        <w:rPr>
          <w:rFonts w:ascii="Arial" w:hAnsi="Arial" w:cs="Arial"/>
          <w:color w:val="595959" w:themeColor="text1" w:themeTint="A6"/>
          <w:sz w:val="20"/>
          <w:szCs w:val="20"/>
        </w:rPr>
        <w:t>;</w:t>
      </w:r>
    </w:p>
    <w:p w:rsidR="00275AF0" w:rsidRPr="00F97ABB" w:rsidRDefault="00275AF0" w:rsidP="000949A4">
      <w:pPr>
        <w:pStyle w:val="Akapitzlist"/>
        <w:numPr>
          <w:ilvl w:val="0"/>
          <w:numId w:val="29"/>
        </w:numPr>
        <w:rPr>
          <w:rFonts w:ascii="Arial" w:hAnsi="Arial" w:cs="Arial"/>
          <w:color w:val="595959" w:themeColor="text1" w:themeTint="A6"/>
          <w:sz w:val="20"/>
          <w:szCs w:val="20"/>
        </w:rPr>
      </w:pPr>
      <w:r w:rsidRPr="00F97ABB">
        <w:rPr>
          <w:rFonts w:ascii="Arial" w:hAnsi="Arial" w:cs="Arial"/>
          <w:color w:val="595959" w:themeColor="text1" w:themeTint="A6"/>
          <w:sz w:val="20"/>
          <w:szCs w:val="20"/>
        </w:rPr>
        <w:t>zapewnienie zaplecza technicznego oraz  backstage wraz z obsługą i cateringiem</w:t>
      </w:r>
      <w:r w:rsidR="009C7667" w:rsidRPr="00F97ABB">
        <w:rPr>
          <w:rFonts w:ascii="Arial" w:hAnsi="Arial" w:cs="Arial"/>
          <w:color w:val="595959" w:themeColor="text1" w:themeTint="A6"/>
          <w:sz w:val="20"/>
          <w:szCs w:val="20"/>
        </w:rPr>
        <w:t xml:space="preserve"> dla obsługi technicznej i artystów</w:t>
      </w:r>
      <w:r w:rsidR="00B11651" w:rsidRPr="00F97ABB">
        <w:rPr>
          <w:rFonts w:ascii="Arial" w:hAnsi="Arial" w:cs="Arial"/>
          <w:color w:val="595959" w:themeColor="text1" w:themeTint="A6"/>
          <w:sz w:val="20"/>
          <w:szCs w:val="20"/>
        </w:rPr>
        <w:t>;</w:t>
      </w:r>
    </w:p>
    <w:p w:rsidR="00275AF0" w:rsidRPr="00F97ABB" w:rsidRDefault="00275AF0" w:rsidP="000949A4">
      <w:pPr>
        <w:pStyle w:val="Akapitzlist"/>
        <w:numPr>
          <w:ilvl w:val="0"/>
          <w:numId w:val="29"/>
        </w:numPr>
        <w:rPr>
          <w:rFonts w:ascii="Arial" w:hAnsi="Arial" w:cs="Arial"/>
          <w:color w:val="595959" w:themeColor="text1" w:themeTint="A6"/>
          <w:sz w:val="20"/>
          <w:szCs w:val="20"/>
        </w:rPr>
      </w:pPr>
      <w:r w:rsidRPr="00F97ABB">
        <w:rPr>
          <w:rFonts w:ascii="Arial" w:hAnsi="Arial" w:cs="Arial"/>
          <w:color w:val="595959" w:themeColor="text1" w:themeTint="A6"/>
          <w:sz w:val="20"/>
          <w:szCs w:val="20"/>
        </w:rPr>
        <w:t>ubezpieczeni</w:t>
      </w:r>
      <w:r w:rsidR="00B11651" w:rsidRPr="00F97ABB">
        <w:rPr>
          <w:rFonts w:ascii="Arial" w:hAnsi="Arial" w:cs="Arial"/>
          <w:color w:val="595959" w:themeColor="text1" w:themeTint="A6"/>
          <w:sz w:val="20"/>
          <w:szCs w:val="20"/>
        </w:rPr>
        <w:t>e</w:t>
      </w:r>
      <w:r w:rsidRPr="00F97ABB">
        <w:rPr>
          <w:rFonts w:ascii="Arial" w:hAnsi="Arial" w:cs="Arial"/>
          <w:color w:val="595959" w:themeColor="text1" w:themeTint="A6"/>
          <w:sz w:val="20"/>
          <w:szCs w:val="20"/>
        </w:rPr>
        <w:t xml:space="preserve"> oraz pełn</w:t>
      </w:r>
      <w:r w:rsidR="00B11651" w:rsidRPr="00F97ABB">
        <w:rPr>
          <w:rFonts w:ascii="Arial" w:hAnsi="Arial" w:cs="Arial"/>
          <w:color w:val="595959" w:themeColor="text1" w:themeTint="A6"/>
          <w:sz w:val="20"/>
          <w:szCs w:val="20"/>
        </w:rPr>
        <w:t>ą</w:t>
      </w:r>
      <w:r w:rsidRPr="00F97ABB">
        <w:rPr>
          <w:rFonts w:ascii="Arial" w:hAnsi="Arial" w:cs="Arial"/>
          <w:color w:val="595959" w:themeColor="text1" w:themeTint="A6"/>
          <w:sz w:val="20"/>
          <w:szCs w:val="20"/>
        </w:rPr>
        <w:t xml:space="preserve"> logistyk</w:t>
      </w:r>
      <w:r w:rsidR="00B11651" w:rsidRPr="00F97ABB">
        <w:rPr>
          <w:rFonts w:ascii="Arial" w:hAnsi="Arial" w:cs="Arial"/>
          <w:color w:val="595959" w:themeColor="text1" w:themeTint="A6"/>
          <w:sz w:val="20"/>
          <w:szCs w:val="20"/>
        </w:rPr>
        <w:t>ę</w:t>
      </w:r>
      <w:r w:rsidRPr="00F97ABB">
        <w:rPr>
          <w:rFonts w:ascii="Arial" w:hAnsi="Arial" w:cs="Arial"/>
          <w:color w:val="595959" w:themeColor="text1" w:themeTint="A6"/>
          <w:sz w:val="20"/>
          <w:szCs w:val="20"/>
        </w:rPr>
        <w:t xml:space="preserve"> </w:t>
      </w:r>
      <w:r w:rsidR="00B11651" w:rsidRPr="00F97ABB">
        <w:rPr>
          <w:rFonts w:ascii="Arial" w:hAnsi="Arial" w:cs="Arial"/>
          <w:color w:val="595959" w:themeColor="text1" w:themeTint="A6"/>
          <w:sz w:val="20"/>
          <w:szCs w:val="20"/>
        </w:rPr>
        <w:t>Widowiska;</w:t>
      </w:r>
    </w:p>
    <w:p w:rsidR="00275AF0" w:rsidRPr="00F97ABB" w:rsidRDefault="00275AF0" w:rsidP="000949A4">
      <w:pPr>
        <w:pStyle w:val="Akapitzlist"/>
        <w:numPr>
          <w:ilvl w:val="0"/>
          <w:numId w:val="29"/>
        </w:numPr>
        <w:rPr>
          <w:rFonts w:ascii="Arial" w:hAnsi="Arial" w:cs="Arial"/>
          <w:color w:val="595959" w:themeColor="text1" w:themeTint="A6"/>
          <w:sz w:val="20"/>
          <w:szCs w:val="20"/>
        </w:rPr>
      </w:pPr>
      <w:r w:rsidRPr="00F97ABB">
        <w:rPr>
          <w:rFonts w:ascii="Arial" w:hAnsi="Arial" w:cs="Arial"/>
          <w:color w:val="595959" w:themeColor="text1" w:themeTint="A6"/>
          <w:sz w:val="20"/>
          <w:szCs w:val="20"/>
        </w:rPr>
        <w:t>organizację stref V</w:t>
      </w:r>
      <w:r w:rsidR="00B11651" w:rsidRPr="00F97ABB">
        <w:rPr>
          <w:rFonts w:ascii="Arial" w:hAnsi="Arial" w:cs="Arial"/>
          <w:color w:val="595959" w:themeColor="text1" w:themeTint="A6"/>
          <w:sz w:val="20"/>
          <w:szCs w:val="20"/>
        </w:rPr>
        <w:t>IP;</w:t>
      </w:r>
    </w:p>
    <w:p w:rsidR="00275AF0" w:rsidRPr="00F97ABB" w:rsidRDefault="00B11651" w:rsidP="000949A4">
      <w:pPr>
        <w:pStyle w:val="Akapitzlist"/>
        <w:numPr>
          <w:ilvl w:val="0"/>
          <w:numId w:val="29"/>
        </w:numPr>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pokrycie </w:t>
      </w:r>
      <w:r w:rsidR="00275AF0" w:rsidRPr="00F97ABB">
        <w:rPr>
          <w:rFonts w:ascii="Arial" w:hAnsi="Arial" w:cs="Arial"/>
          <w:color w:val="595959" w:themeColor="text1" w:themeTint="A6"/>
          <w:sz w:val="20"/>
          <w:szCs w:val="20"/>
        </w:rPr>
        <w:t>koszt</w:t>
      </w:r>
      <w:r w:rsidRPr="00F97ABB">
        <w:rPr>
          <w:rFonts w:ascii="Arial" w:hAnsi="Arial" w:cs="Arial"/>
          <w:color w:val="595959" w:themeColor="text1" w:themeTint="A6"/>
          <w:sz w:val="20"/>
          <w:szCs w:val="20"/>
        </w:rPr>
        <w:t>ów</w:t>
      </w:r>
      <w:r w:rsidR="00275AF0" w:rsidRPr="00F97ABB">
        <w:rPr>
          <w:rFonts w:ascii="Arial" w:hAnsi="Arial" w:cs="Arial"/>
          <w:color w:val="595959" w:themeColor="text1" w:themeTint="A6"/>
          <w:sz w:val="20"/>
          <w:szCs w:val="20"/>
        </w:rPr>
        <w:t xml:space="preserve"> licencji do użytych materia</w:t>
      </w:r>
      <w:r w:rsidRPr="00F97ABB">
        <w:rPr>
          <w:rFonts w:ascii="Arial" w:hAnsi="Arial" w:cs="Arial"/>
          <w:color w:val="595959" w:themeColor="text1" w:themeTint="A6"/>
          <w:sz w:val="20"/>
          <w:szCs w:val="20"/>
        </w:rPr>
        <w:t>łów wizualnych, muzycznych i innych.</w:t>
      </w:r>
    </w:p>
    <w:p w:rsidR="00250F5E" w:rsidRPr="00F97ABB" w:rsidRDefault="00250F5E" w:rsidP="000949A4">
      <w:pPr>
        <w:pStyle w:val="Akapitzlist"/>
        <w:numPr>
          <w:ilvl w:val="0"/>
          <w:numId w:val="17"/>
        </w:numPr>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Zakres zobowiąz</w:t>
      </w:r>
      <w:r w:rsidR="00B11651" w:rsidRPr="00F97ABB">
        <w:rPr>
          <w:rFonts w:ascii="Arial" w:hAnsi="Arial" w:cs="Arial"/>
          <w:color w:val="595959" w:themeColor="text1" w:themeTint="A6"/>
          <w:sz w:val="20"/>
          <w:szCs w:val="20"/>
        </w:rPr>
        <w:t>ań zwycięzcy Konkursu w ramach Umo</w:t>
      </w:r>
      <w:r w:rsidRPr="00F97ABB">
        <w:rPr>
          <w:rFonts w:ascii="Arial" w:hAnsi="Arial" w:cs="Arial"/>
          <w:color w:val="595959" w:themeColor="text1" w:themeTint="A6"/>
          <w:sz w:val="20"/>
          <w:szCs w:val="20"/>
        </w:rPr>
        <w:t xml:space="preserve">wy nie będzie obejmować </w:t>
      </w:r>
      <w:r w:rsidR="00735BFC" w:rsidRPr="00F97ABB">
        <w:rPr>
          <w:rFonts w:ascii="Arial" w:hAnsi="Arial" w:cs="Arial"/>
          <w:color w:val="595959" w:themeColor="text1" w:themeTint="A6"/>
          <w:sz w:val="20"/>
          <w:szCs w:val="20"/>
        </w:rPr>
        <w:t>nastę</w:t>
      </w:r>
      <w:r w:rsidRPr="00F97ABB">
        <w:rPr>
          <w:rFonts w:ascii="Arial" w:hAnsi="Arial" w:cs="Arial"/>
          <w:color w:val="595959" w:themeColor="text1" w:themeTint="A6"/>
          <w:sz w:val="20"/>
          <w:szCs w:val="20"/>
        </w:rPr>
        <w:t>pujących elementów, które zapewni Organizator:</w:t>
      </w:r>
    </w:p>
    <w:p w:rsidR="00250F5E" w:rsidRPr="00F97ABB" w:rsidRDefault="00735BFC" w:rsidP="000949A4">
      <w:pPr>
        <w:pStyle w:val="Akapitzlist"/>
        <w:numPr>
          <w:ilvl w:val="0"/>
          <w:numId w:val="19"/>
        </w:numPr>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zaangażowanie Tomasza Stańki wraz z zespołem w celu </w:t>
      </w:r>
      <w:r w:rsidR="00250F5E" w:rsidRPr="00F97ABB">
        <w:rPr>
          <w:rFonts w:ascii="Arial" w:hAnsi="Arial" w:cs="Arial"/>
          <w:color w:val="595959" w:themeColor="text1" w:themeTint="A6"/>
          <w:sz w:val="20"/>
          <w:szCs w:val="20"/>
        </w:rPr>
        <w:t xml:space="preserve">premierowego </w:t>
      </w:r>
      <w:r w:rsidRPr="00F97ABB">
        <w:rPr>
          <w:rFonts w:ascii="Arial" w:hAnsi="Arial" w:cs="Arial"/>
          <w:color w:val="595959" w:themeColor="text1" w:themeTint="A6"/>
          <w:sz w:val="20"/>
          <w:szCs w:val="20"/>
        </w:rPr>
        <w:t xml:space="preserve">wykonania utworu </w:t>
      </w:r>
      <w:r w:rsidR="00250F5E" w:rsidRPr="00F97ABB">
        <w:rPr>
          <w:rFonts w:ascii="Arial" w:hAnsi="Arial" w:cs="Arial"/>
          <w:color w:val="595959" w:themeColor="text1" w:themeTint="A6"/>
          <w:sz w:val="20"/>
          <w:szCs w:val="20"/>
        </w:rPr>
        <w:t>dedykowanego Muzeum Historii Żydów Polskich;</w:t>
      </w:r>
    </w:p>
    <w:p w:rsidR="00250F5E" w:rsidRPr="00F97ABB" w:rsidRDefault="00250F5E" w:rsidP="000949A4">
      <w:pPr>
        <w:pStyle w:val="Akapitzlist"/>
        <w:numPr>
          <w:ilvl w:val="0"/>
          <w:numId w:val="19"/>
        </w:numPr>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na</w:t>
      </w:r>
      <w:r w:rsidR="00B11651" w:rsidRPr="00F97ABB">
        <w:rPr>
          <w:rFonts w:ascii="Arial" w:hAnsi="Arial" w:cs="Arial"/>
          <w:color w:val="595959" w:themeColor="text1" w:themeTint="A6"/>
          <w:sz w:val="20"/>
          <w:szCs w:val="20"/>
        </w:rPr>
        <w:t>jem</w:t>
      </w:r>
      <w:r w:rsidRPr="00F97ABB">
        <w:rPr>
          <w:rFonts w:ascii="Arial" w:hAnsi="Arial" w:cs="Arial"/>
          <w:color w:val="595959" w:themeColor="text1" w:themeTint="A6"/>
          <w:sz w:val="20"/>
          <w:szCs w:val="20"/>
        </w:rPr>
        <w:t xml:space="preserve"> </w:t>
      </w:r>
      <w:r w:rsidR="007A3B5F" w:rsidRPr="00F97ABB">
        <w:rPr>
          <w:rFonts w:ascii="Arial" w:hAnsi="Arial" w:cs="Arial"/>
          <w:color w:val="595959" w:themeColor="text1" w:themeTint="A6"/>
          <w:sz w:val="20"/>
          <w:szCs w:val="20"/>
        </w:rPr>
        <w:t>terenu</w:t>
      </w:r>
      <w:r w:rsidRPr="00F97ABB">
        <w:rPr>
          <w:rFonts w:ascii="Arial" w:hAnsi="Arial" w:cs="Arial"/>
          <w:color w:val="595959" w:themeColor="text1" w:themeTint="A6"/>
          <w:sz w:val="20"/>
          <w:szCs w:val="20"/>
        </w:rPr>
        <w:t xml:space="preserve"> i zabezpieczeni</w:t>
      </w:r>
      <w:r w:rsidR="00B11651" w:rsidRPr="00F97ABB">
        <w:rPr>
          <w:rFonts w:ascii="Arial" w:hAnsi="Arial" w:cs="Arial"/>
          <w:color w:val="595959" w:themeColor="text1" w:themeTint="A6"/>
          <w:sz w:val="20"/>
          <w:szCs w:val="20"/>
        </w:rPr>
        <w:t>e</w:t>
      </w:r>
      <w:r w:rsidRPr="00F97ABB">
        <w:rPr>
          <w:rFonts w:ascii="Arial" w:hAnsi="Arial" w:cs="Arial"/>
          <w:color w:val="595959" w:themeColor="text1" w:themeTint="A6"/>
          <w:sz w:val="20"/>
          <w:szCs w:val="20"/>
        </w:rPr>
        <w:t xml:space="preserve"> terenu;</w:t>
      </w:r>
    </w:p>
    <w:p w:rsidR="00250F5E" w:rsidRPr="00F97ABB" w:rsidRDefault="00250F5E" w:rsidP="000949A4">
      <w:pPr>
        <w:pStyle w:val="Akapitzlist"/>
        <w:numPr>
          <w:ilvl w:val="0"/>
          <w:numId w:val="19"/>
        </w:numPr>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zapewnienia ochrony Widowiska;</w:t>
      </w:r>
    </w:p>
    <w:p w:rsidR="00250F5E" w:rsidRPr="00F97ABB" w:rsidRDefault="00250F5E" w:rsidP="000949A4">
      <w:pPr>
        <w:pStyle w:val="Akapitzlist"/>
        <w:numPr>
          <w:ilvl w:val="0"/>
          <w:numId w:val="19"/>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zapewnieni</w:t>
      </w:r>
      <w:r w:rsidR="00B11651" w:rsidRPr="00F97ABB">
        <w:rPr>
          <w:rFonts w:ascii="Arial" w:hAnsi="Arial" w:cs="Arial"/>
          <w:color w:val="595959" w:themeColor="text1" w:themeTint="A6"/>
          <w:sz w:val="20"/>
          <w:szCs w:val="20"/>
        </w:rPr>
        <w:t>e</w:t>
      </w:r>
      <w:r w:rsidRPr="00F97ABB">
        <w:rPr>
          <w:rFonts w:ascii="Arial" w:hAnsi="Arial" w:cs="Arial"/>
          <w:color w:val="595959" w:themeColor="text1" w:themeTint="A6"/>
          <w:sz w:val="20"/>
          <w:szCs w:val="20"/>
        </w:rPr>
        <w:t xml:space="preserve"> zabez</w:t>
      </w:r>
      <w:r w:rsidR="003B4313" w:rsidRPr="00F97ABB">
        <w:rPr>
          <w:rFonts w:ascii="Arial" w:hAnsi="Arial" w:cs="Arial"/>
          <w:color w:val="595959" w:themeColor="text1" w:themeTint="A6"/>
          <w:sz w:val="20"/>
          <w:szCs w:val="20"/>
        </w:rPr>
        <w:t>pie</w:t>
      </w:r>
      <w:r w:rsidRPr="00F97ABB">
        <w:rPr>
          <w:rFonts w:ascii="Arial" w:hAnsi="Arial" w:cs="Arial"/>
          <w:color w:val="595959" w:themeColor="text1" w:themeTint="A6"/>
          <w:sz w:val="20"/>
          <w:szCs w:val="20"/>
        </w:rPr>
        <w:t>czenia medycznego i sanitarnego;</w:t>
      </w:r>
    </w:p>
    <w:p w:rsidR="00250F5E" w:rsidRPr="00F97ABB" w:rsidRDefault="003B4313" w:rsidP="000949A4">
      <w:pPr>
        <w:pStyle w:val="Akapitzlist"/>
        <w:numPr>
          <w:ilvl w:val="0"/>
          <w:numId w:val="19"/>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wygrodzeni</w:t>
      </w:r>
      <w:r w:rsidR="00B11651" w:rsidRPr="00F97ABB">
        <w:rPr>
          <w:rFonts w:ascii="Arial" w:hAnsi="Arial" w:cs="Arial"/>
          <w:color w:val="595959" w:themeColor="text1" w:themeTint="A6"/>
          <w:sz w:val="20"/>
          <w:szCs w:val="20"/>
        </w:rPr>
        <w:t>e</w:t>
      </w:r>
      <w:r w:rsidRPr="00F97ABB">
        <w:rPr>
          <w:rFonts w:ascii="Arial" w:hAnsi="Arial" w:cs="Arial"/>
          <w:color w:val="595959" w:themeColor="text1" w:themeTint="A6"/>
          <w:sz w:val="20"/>
          <w:szCs w:val="20"/>
        </w:rPr>
        <w:t xml:space="preserve"> </w:t>
      </w:r>
      <w:r w:rsidR="00B11651" w:rsidRPr="00F97ABB">
        <w:rPr>
          <w:rFonts w:ascii="Arial" w:hAnsi="Arial" w:cs="Arial"/>
          <w:color w:val="595959" w:themeColor="text1" w:themeTint="A6"/>
          <w:sz w:val="20"/>
          <w:szCs w:val="20"/>
        </w:rPr>
        <w:t>terenu</w:t>
      </w:r>
      <w:r w:rsidR="00250F5E" w:rsidRPr="00F97ABB">
        <w:rPr>
          <w:rFonts w:ascii="Arial" w:hAnsi="Arial" w:cs="Arial"/>
          <w:color w:val="595959" w:themeColor="text1" w:themeTint="A6"/>
          <w:sz w:val="20"/>
          <w:szCs w:val="20"/>
        </w:rPr>
        <w:t>;</w:t>
      </w:r>
    </w:p>
    <w:p w:rsidR="00250F5E" w:rsidRPr="00F97ABB" w:rsidRDefault="00250F5E" w:rsidP="000949A4">
      <w:pPr>
        <w:pStyle w:val="Akapitzlist"/>
        <w:numPr>
          <w:ilvl w:val="0"/>
          <w:numId w:val="19"/>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zapewnienia serwisu sprzątającego</w:t>
      </w:r>
      <w:r w:rsidR="00B11651" w:rsidRPr="00F97ABB">
        <w:rPr>
          <w:rFonts w:ascii="Arial" w:hAnsi="Arial" w:cs="Arial"/>
          <w:color w:val="595959" w:themeColor="text1" w:themeTint="A6"/>
          <w:sz w:val="20"/>
          <w:szCs w:val="20"/>
        </w:rPr>
        <w:t>.</w:t>
      </w:r>
    </w:p>
    <w:p w:rsidR="00FD6433" w:rsidRPr="00F97ABB" w:rsidRDefault="00FD6433" w:rsidP="00FD6433">
      <w:pPr>
        <w:spacing w:after="0"/>
        <w:ind w:left="360"/>
        <w:jc w:val="both"/>
        <w:rPr>
          <w:rFonts w:ascii="Arial" w:hAnsi="Arial" w:cs="Arial"/>
          <w:color w:val="595959" w:themeColor="text1" w:themeTint="A6"/>
          <w:sz w:val="20"/>
          <w:szCs w:val="20"/>
        </w:rPr>
      </w:pPr>
    </w:p>
    <w:p w:rsidR="00250F5E" w:rsidRPr="00F97ABB" w:rsidRDefault="00250F5E" w:rsidP="00B11651">
      <w:pPr>
        <w:spacing w:after="0"/>
        <w:jc w:val="both"/>
        <w:rPr>
          <w:rFonts w:ascii="Arial" w:hAnsi="Arial" w:cs="Arial"/>
          <w:color w:val="595959" w:themeColor="text1" w:themeTint="A6"/>
          <w:sz w:val="20"/>
          <w:szCs w:val="20"/>
        </w:rPr>
      </w:pPr>
    </w:p>
    <w:p w:rsidR="00FD6433" w:rsidRPr="00F97ABB" w:rsidRDefault="00CA2875" w:rsidP="00B11651">
      <w:pPr>
        <w:spacing w:after="0"/>
        <w:jc w:val="center"/>
        <w:rPr>
          <w:rFonts w:ascii="Arial" w:hAnsi="Arial" w:cs="Arial"/>
          <w:b/>
          <w:bCs/>
          <w:color w:val="595959" w:themeColor="text1" w:themeTint="A6"/>
          <w:sz w:val="20"/>
          <w:szCs w:val="20"/>
        </w:rPr>
      </w:pPr>
      <w:r w:rsidRPr="00F97ABB">
        <w:rPr>
          <w:rFonts w:ascii="Arial" w:hAnsi="Arial" w:cs="Arial"/>
          <w:b/>
          <w:bCs/>
          <w:color w:val="595959" w:themeColor="text1" w:themeTint="A6"/>
          <w:sz w:val="20"/>
          <w:szCs w:val="20"/>
        </w:rPr>
        <w:t>§ 3.</w:t>
      </w:r>
      <w:r w:rsidR="00B11651" w:rsidRPr="00F97ABB">
        <w:rPr>
          <w:rFonts w:ascii="Arial" w:hAnsi="Arial" w:cs="Arial"/>
          <w:b/>
          <w:bCs/>
          <w:color w:val="595959" w:themeColor="text1" w:themeTint="A6"/>
          <w:sz w:val="20"/>
          <w:szCs w:val="20"/>
        </w:rPr>
        <w:t xml:space="preserve"> </w:t>
      </w:r>
    </w:p>
    <w:p w:rsidR="00CA2875" w:rsidRPr="00F97ABB" w:rsidRDefault="00CA2875" w:rsidP="00B11651">
      <w:pPr>
        <w:spacing w:after="0"/>
        <w:jc w:val="center"/>
        <w:rPr>
          <w:rFonts w:ascii="Arial" w:hAnsi="Arial" w:cs="Arial"/>
          <w:b/>
          <w:bCs/>
          <w:color w:val="595959" w:themeColor="text1" w:themeTint="A6"/>
          <w:sz w:val="20"/>
          <w:szCs w:val="20"/>
        </w:rPr>
      </w:pPr>
      <w:r w:rsidRPr="00F97ABB">
        <w:rPr>
          <w:rFonts w:ascii="Arial" w:hAnsi="Arial" w:cs="Arial"/>
          <w:b/>
          <w:bCs/>
          <w:color w:val="595959" w:themeColor="text1" w:themeTint="A6"/>
          <w:sz w:val="20"/>
          <w:szCs w:val="20"/>
        </w:rPr>
        <w:t>Sposób porozumie</w:t>
      </w:r>
      <w:r w:rsidR="002E74A2" w:rsidRPr="00F97ABB">
        <w:rPr>
          <w:rFonts w:ascii="Arial" w:hAnsi="Arial" w:cs="Arial"/>
          <w:b/>
          <w:bCs/>
          <w:color w:val="595959" w:themeColor="text1" w:themeTint="A6"/>
          <w:sz w:val="20"/>
          <w:szCs w:val="20"/>
        </w:rPr>
        <w:t>wa</w:t>
      </w:r>
      <w:r w:rsidRPr="00F97ABB">
        <w:rPr>
          <w:rFonts w:ascii="Arial" w:hAnsi="Arial" w:cs="Arial"/>
          <w:b/>
          <w:bCs/>
          <w:color w:val="595959" w:themeColor="text1" w:themeTint="A6"/>
          <w:sz w:val="20"/>
          <w:szCs w:val="20"/>
        </w:rPr>
        <w:t xml:space="preserve">nia się Organizatora </w:t>
      </w:r>
      <w:r w:rsidR="002E74A2" w:rsidRPr="00F97ABB">
        <w:rPr>
          <w:rFonts w:ascii="Arial" w:hAnsi="Arial" w:cs="Arial"/>
          <w:b/>
          <w:bCs/>
          <w:color w:val="595959" w:themeColor="text1" w:themeTint="A6"/>
          <w:sz w:val="20"/>
          <w:szCs w:val="20"/>
        </w:rPr>
        <w:t xml:space="preserve">z </w:t>
      </w:r>
      <w:r w:rsidRPr="00F97ABB">
        <w:rPr>
          <w:rFonts w:ascii="Arial" w:hAnsi="Arial" w:cs="Arial"/>
          <w:b/>
          <w:bCs/>
          <w:color w:val="595959" w:themeColor="text1" w:themeTint="A6"/>
          <w:sz w:val="20"/>
          <w:szCs w:val="20"/>
        </w:rPr>
        <w:t>uczestnikami</w:t>
      </w:r>
    </w:p>
    <w:p w:rsidR="00CA2875" w:rsidRPr="00F97ABB" w:rsidRDefault="00CA2875" w:rsidP="00B11651">
      <w:pPr>
        <w:spacing w:after="0"/>
        <w:jc w:val="both"/>
        <w:rPr>
          <w:rFonts w:ascii="Arial" w:hAnsi="Arial" w:cs="Arial"/>
          <w:b/>
          <w:bCs/>
          <w:color w:val="595959" w:themeColor="text1" w:themeTint="A6"/>
          <w:sz w:val="20"/>
          <w:szCs w:val="20"/>
        </w:rPr>
      </w:pPr>
    </w:p>
    <w:p w:rsidR="00B11651" w:rsidRPr="00F97ABB" w:rsidRDefault="005E7A9A" w:rsidP="000949A4">
      <w:pPr>
        <w:numPr>
          <w:ilvl w:val="0"/>
          <w:numId w:val="24"/>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Oświadczenia, wnioski, zawiadomienia i informacje </w:t>
      </w:r>
      <w:r w:rsidR="00E05832" w:rsidRPr="00F97ABB">
        <w:rPr>
          <w:rFonts w:ascii="Arial" w:hAnsi="Arial" w:cs="Arial"/>
          <w:color w:val="595959" w:themeColor="text1" w:themeTint="A6"/>
          <w:sz w:val="20"/>
          <w:szCs w:val="20"/>
        </w:rPr>
        <w:t xml:space="preserve">w postępowaniu konkursowym </w:t>
      </w:r>
      <w:r w:rsidRPr="00F97ABB">
        <w:rPr>
          <w:rFonts w:ascii="Arial" w:hAnsi="Arial" w:cs="Arial"/>
          <w:color w:val="595959" w:themeColor="text1" w:themeTint="A6"/>
          <w:sz w:val="20"/>
          <w:szCs w:val="20"/>
        </w:rPr>
        <w:t>Organizator oraz uczestnicy Konkursu przekazują w formie pisemnej</w:t>
      </w:r>
      <w:r w:rsidR="00B11651" w:rsidRPr="00F97ABB">
        <w:rPr>
          <w:rFonts w:ascii="Arial" w:hAnsi="Arial" w:cs="Arial"/>
          <w:color w:val="595959" w:themeColor="text1" w:themeTint="A6"/>
          <w:sz w:val="20"/>
          <w:szCs w:val="20"/>
        </w:rPr>
        <w:t>, chyba że postanowienia regulaminu dopuszczają inną formę komunikacji (</w:t>
      </w:r>
      <w:r w:rsidR="002158D0" w:rsidRPr="00F97ABB">
        <w:rPr>
          <w:rFonts w:ascii="Arial" w:hAnsi="Arial" w:cs="Arial"/>
          <w:color w:val="595959" w:themeColor="text1" w:themeTint="A6"/>
          <w:sz w:val="20"/>
          <w:szCs w:val="20"/>
        </w:rPr>
        <w:t xml:space="preserve">za pośrednictwem strony internetowej, </w:t>
      </w:r>
      <w:r w:rsidR="00B11651" w:rsidRPr="00F97ABB">
        <w:rPr>
          <w:rFonts w:ascii="Arial" w:hAnsi="Arial" w:cs="Arial"/>
          <w:color w:val="595959" w:themeColor="text1" w:themeTint="A6"/>
          <w:sz w:val="20"/>
          <w:szCs w:val="20"/>
        </w:rPr>
        <w:t>faksem lub pocztą elektroniczną)</w:t>
      </w:r>
      <w:r w:rsidRPr="00F97ABB">
        <w:rPr>
          <w:rFonts w:ascii="Arial" w:hAnsi="Arial" w:cs="Arial"/>
          <w:color w:val="595959" w:themeColor="text1" w:themeTint="A6"/>
          <w:sz w:val="20"/>
          <w:szCs w:val="20"/>
        </w:rPr>
        <w:t>.</w:t>
      </w:r>
    </w:p>
    <w:p w:rsidR="00CA2875" w:rsidRPr="00F97ABB" w:rsidRDefault="004201DF" w:rsidP="000949A4">
      <w:pPr>
        <w:numPr>
          <w:ilvl w:val="0"/>
          <w:numId w:val="24"/>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Osobą uprawnioną do udzielania informacji o konkursie jest Sekretarz Sądu Konkursowego</w:t>
      </w:r>
      <w:r w:rsidR="00CA2875" w:rsidRPr="00F97ABB">
        <w:rPr>
          <w:rFonts w:ascii="Arial" w:hAnsi="Arial" w:cs="Arial"/>
          <w:color w:val="595959" w:themeColor="text1" w:themeTint="A6"/>
          <w:sz w:val="20"/>
          <w:szCs w:val="20"/>
        </w:rPr>
        <w:t xml:space="preserve"> - pani Natalia Andrzejewska, e-mail: nandrzejewska@jewishmuseum.org.pl.</w:t>
      </w:r>
      <w:r w:rsidR="00B11651" w:rsidRPr="00F97ABB">
        <w:rPr>
          <w:color w:val="595959" w:themeColor="text1" w:themeTint="A6"/>
        </w:rPr>
        <w:t xml:space="preserve"> </w:t>
      </w:r>
    </w:p>
    <w:p w:rsidR="00CA2875" w:rsidRPr="00F97ABB" w:rsidRDefault="00CA2875" w:rsidP="000949A4">
      <w:pPr>
        <w:numPr>
          <w:ilvl w:val="0"/>
          <w:numId w:val="24"/>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O wyjaśnienie postanowień regulaminu uczestnicy Konkursu mogą zwracać się za pośrednictwem poczty elektronicznej na adres: konkurs@jewishmuseum.org.pl.</w:t>
      </w:r>
    </w:p>
    <w:p w:rsidR="00CA2875" w:rsidRPr="00F97ABB" w:rsidRDefault="00CA2875" w:rsidP="000949A4">
      <w:pPr>
        <w:numPr>
          <w:ilvl w:val="0"/>
          <w:numId w:val="24"/>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Organizator Konkursu udzieli wyjaśnień dotyczących postanowień regulaminu Konkursu pod warunkiem, że otrzyma je w terminie d</w:t>
      </w:r>
      <w:r w:rsidR="009B4980" w:rsidRPr="00F97ABB">
        <w:rPr>
          <w:rFonts w:ascii="Arial" w:hAnsi="Arial" w:cs="Arial"/>
          <w:color w:val="595959" w:themeColor="text1" w:themeTint="A6"/>
          <w:sz w:val="20"/>
          <w:szCs w:val="20"/>
        </w:rPr>
        <w:t xml:space="preserve">o dnia </w:t>
      </w:r>
      <w:r w:rsidR="002158D0" w:rsidRPr="00F97ABB">
        <w:rPr>
          <w:rFonts w:ascii="Arial" w:hAnsi="Arial" w:cs="Arial"/>
          <w:color w:val="595959" w:themeColor="text1" w:themeTint="A6"/>
          <w:sz w:val="20"/>
          <w:szCs w:val="20"/>
        </w:rPr>
        <w:t>7</w:t>
      </w:r>
      <w:r w:rsidR="009B4980" w:rsidRPr="00F97ABB">
        <w:rPr>
          <w:rFonts w:ascii="Arial" w:hAnsi="Arial" w:cs="Arial"/>
          <w:color w:val="595959" w:themeColor="text1" w:themeTint="A6"/>
          <w:sz w:val="20"/>
          <w:szCs w:val="20"/>
        </w:rPr>
        <w:t>-07-2014</w:t>
      </w:r>
      <w:r w:rsidR="00DD1A25" w:rsidRPr="00F97ABB">
        <w:rPr>
          <w:rFonts w:ascii="Arial" w:hAnsi="Arial" w:cs="Arial"/>
          <w:color w:val="595959" w:themeColor="text1" w:themeTint="A6"/>
          <w:sz w:val="20"/>
          <w:szCs w:val="20"/>
        </w:rPr>
        <w:t>.</w:t>
      </w:r>
      <w:r w:rsidRPr="00F97ABB">
        <w:rPr>
          <w:rFonts w:ascii="Arial" w:hAnsi="Arial" w:cs="Arial"/>
          <w:color w:val="595959" w:themeColor="text1" w:themeTint="A6"/>
          <w:sz w:val="20"/>
          <w:szCs w:val="20"/>
        </w:rPr>
        <w:t xml:space="preserve"> </w:t>
      </w:r>
    </w:p>
    <w:p w:rsidR="00D57DF8" w:rsidRPr="00F97ABB" w:rsidRDefault="00007FEA" w:rsidP="000949A4">
      <w:pPr>
        <w:numPr>
          <w:ilvl w:val="0"/>
          <w:numId w:val="24"/>
        </w:numPr>
        <w:spacing w:after="0"/>
        <w:jc w:val="both"/>
        <w:rPr>
          <w:rFonts w:ascii="Arial" w:hAnsi="Arial" w:cs="Arial"/>
          <w:iCs/>
          <w:color w:val="595959" w:themeColor="text1" w:themeTint="A6"/>
          <w:sz w:val="20"/>
          <w:szCs w:val="20"/>
        </w:rPr>
      </w:pPr>
      <w:r w:rsidRPr="00F97ABB">
        <w:rPr>
          <w:rFonts w:ascii="Arial" w:hAnsi="Arial" w:cs="Arial"/>
          <w:iCs/>
          <w:color w:val="595959" w:themeColor="text1" w:themeTint="A6"/>
          <w:sz w:val="20"/>
          <w:szCs w:val="20"/>
        </w:rPr>
        <w:t>Treść zapytań wraz z wyjaśnieniami</w:t>
      </w:r>
      <w:r w:rsidR="002E74A2" w:rsidRPr="00F97ABB">
        <w:rPr>
          <w:rFonts w:ascii="Arial" w:hAnsi="Arial" w:cs="Arial"/>
          <w:iCs/>
          <w:color w:val="595959" w:themeColor="text1" w:themeTint="A6"/>
          <w:sz w:val="20"/>
          <w:szCs w:val="20"/>
        </w:rPr>
        <w:t xml:space="preserve"> (bez ujawniania źródła zapytania)</w:t>
      </w:r>
      <w:r w:rsidR="00B11651" w:rsidRPr="00F97ABB">
        <w:rPr>
          <w:rFonts w:ascii="Arial" w:hAnsi="Arial" w:cs="Arial"/>
          <w:iCs/>
          <w:color w:val="595959" w:themeColor="text1" w:themeTint="A6"/>
          <w:sz w:val="20"/>
          <w:szCs w:val="20"/>
        </w:rPr>
        <w:t xml:space="preserve">, a także zmiany regulaminu </w:t>
      </w:r>
      <w:r w:rsidRPr="00F97ABB">
        <w:rPr>
          <w:rFonts w:ascii="Arial" w:hAnsi="Arial" w:cs="Arial"/>
          <w:iCs/>
          <w:color w:val="595959" w:themeColor="text1" w:themeTint="A6"/>
          <w:sz w:val="20"/>
          <w:szCs w:val="20"/>
        </w:rPr>
        <w:t xml:space="preserve">Organizator </w:t>
      </w:r>
      <w:r w:rsidR="00B40188" w:rsidRPr="00F97ABB">
        <w:rPr>
          <w:rFonts w:ascii="Arial" w:hAnsi="Arial" w:cs="Arial"/>
          <w:iCs/>
          <w:color w:val="595959" w:themeColor="text1" w:themeTint="A6"/>
          <w:sz w:val="20"/>
          <w:szCs w:val="20"/>
        </w:rPr>
        <w:t>opublikuje w spos</w:t>
      </w:r>
      <w:r w:rsidR="00D57DF8" w:rsidRPr="00F97ABB">
        <w:rPr>
          <w:rFonts w:ascii="Arial" w:hAnsi="Arial" w:cs="Arial"/>
          <w:iCs/>
          <w:color w:val="595959" w:themeColor="text1" w:themeTint="A6"/>
          <w:sz w:val="20"/>
          <w:szCs w:val="20"/>
        </w:rPr>
        <w:t>ób, o którym mowa w § 1 ust. 5.</w:t>
      </w:r>
    </w:p>
    <w:p w:rsidR="00B11651" w:rsidRPr="00F97ABB" w:rsidRDefault="00B11651" w:rsidP="000949A4">
      <w:pPr>
        <w:numPr>
          <w:ilvl w:val="0"/>
          <w:numId w:val="24"/>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Udzielone przez Organizatora wyjaśnienia oraz dokonane zmiany regulaminu Konkursu są wiążące dla uczestników Konkursu. </w:t>
      </w:r>
    </w:p>
    <w:p w:rsidR="00482234" w:rsidRPr="00F97ABB" w:rsidRDefault="00482234" w:rsidP="00482234">
      <w:pPr>
        <w:spacing w:after="0"/>
        <w:ind w:left="360"/>
        <w:jc w:val="both"/>
        <w:rPr>
          <w:rFonts w:ascii="Arial" w:hAnsi="Arial" w:cs="Arial"/>
          <w:color w:val="595959" w:themeColor="text1" w:themeTint="A6"/>
          <w:sz w:val="20"/>
          <w:szCs w:val="20"/>
        </w:rPr>
      </w:pPr>
    </w:p>
    <w:p w:rsidR="00B11651" w:rsidRPr="00F97ABB" w:rsidRDefault="00B11651" w:rsidP="00CA2875">
      <w:pPr>
        <w:spacing w:after="0"/>
        <w:jc w:val="both"/>
        <w:rPr>
          <w:rFonts w:ascii="Arial" w:hAnsi="Arial" w:cs="Arial"/>
          <w:iCs/>
          <w:color w:val="595959" w:themeColor="text1" w:themeTint="A6"/>
          <w:sz w:val="20"/>
          <w:szCs w:val="20"/>
        </w:rPr>
      </w:pPr>
    </w:p>
    <w:p w:rsidR="00F97ABB" w:rsidRPr="00F97ABB" w:rsidRDefault="00F97ABB" w:rsidP="00CA2875">
      <w:pPr>
        <w:spacing w:after="0"/>
        <w:jc w:val="both"/>
        <w:rPr>
          <w:rFonts w:ascii="Arial" w:hAnsi="Arial" w:cs="Arial"/>
          <w:iCs/>
          <w:color w:val="595959" w:themeColor="text1" w:themeTint="A6"/>
          <w:sz w:val="20"/>
          <w:szCs w:val="20"/>
        </w:rPr>
      </w:pPr>
    </w:p>
    <w:p w:rsidR="00DE78F3" w:rsidRPr="00F97ABB" w:rsidRDefault="00DE78F3" w:rsidP="00CA2875">
      <w:pPr>
        <w:spacing w:after="0"/>
        <w:jc w:val="both"/>
        <w:rPr>
          <w:rFonts w:ascii="Arial" w:hAnsi="Arial" w:cs="Arial"/>
          <w:i/>
          <w:iCs/>
          <w:color w:val="595959" w:themeColor="text1" w:themeTint="A6"/>
          <w:sz w:val="20"/>
          <w:szCs w:val="20"/>
        </w:rPr>
      </w:pPr>
    </w:p>
    <w:p w:rsidR="00FD6433" w:rsidRPr="00F97ABB" w:rsidRDefault="00CA2875" w:rsidP="00084734">
      <w:pPr>
        <w:spacing w:after="0"/>
        <w:jc w:val="center"/>
        <w:rPr>
          <w:rFonts w:ascii="Arial" w:hAnsi="Arial" w:cs="Arial"/>
          <w:b/>
          <w:color w:val="595959" w:themeColor="text1" w:themeTint="A6"/>
          <w:sz w:val="20"/>
          <w:szCs w:val="20"/>
        </w:rPr>
      </w:pPr>
      <w:r w:rsidRPr="00F97ABB">
        <w:rPr>
          <w:rFonts w:ascii="Arial" w:hAnsi="Arial" w:cs="Arial"/>
          <w:b/>
          <w:color w:val="595959" w:themeColor="text1" w:themeTint="A6"/>
          <w:sz w:val="20"/>
          <w:szCs w:val="20"/>
        </w:rPr>
        <w:lastRenderedPageBreak/>
        <w:t>§ 4.</w:t>
      </w:r>
      <w:r w:rsidR="002E74A2" w:rsidRPr="00F97ABB">
        <w:rPr>
          <w:rFonts w:ascii="Arial" w:hAnsi="Arial" w:cs="Arial"/>
          <w:b/>
          <w:color w:val="595959" w:themeColor="text1" w:themeTint="A6"/>
          <w:sz w:val="20"/>
          <w:szCs w:val="20"/>
        </w:rPr>
        <w:t xml:space="preserve"> </w:t>
      </w:r>
    </w:p>
    <w:p w:rsidR="00F677AB" w:rsidRPr="00F97ABB" w:rsidRDefault="00F677AB" w:rsidP="00084734">
      <w:pPr>
        <w:spacing w:after="0"/>
        <w:jc w:val="center"/>
        <w:rPr>
          <w:rFonts w:ascii="Arial" w:hAnsi="Arial" w:cs="Arial"/>
          <w:b/>
          <w:color w:val="595959" w:themeColor="text1" w:themeTint="A6"/>
          <w:sz w:val="20"/>
          <w:szCs w:val="20"/>
        </w:rPr>
      </w:pPr>
      <w:r w:rsidRPr="00F97ABB">
        <w:rPr>
          <w:rFonts w:ascii="Arial" w:hAnsi="Arial" w:cs="Arial"/>
          <w:b/>
          <w:color w:val="595959" w:themeColor="text1" w:themeTint="A6"/>
          <w:sz w:val="20"/>
          <w:szCs w:val="20"/>
        </w:rPr>
        <w:t>Uczestnicy Konkursu</w:t>
      </w:r>
    </w:p>
    <w:p w:rsidR="00250F5E" w:rsidRPr="00F97ABB" w:rsidRDefault="00250F5E" w:rsidP="00084734">
      <w:pPr>
        <w:spacing w:after="0"/>
        <w:jc w:val="both"/>
        <w:rPr>
          <w:rFonts w:ascii="Arial" w:hAnsi="Arial" w:cs="Arial"/>
          <w:color w:val="595959" w:themeColor="text1" w:themeTint="A6"/>
          <w:sz w:val="20"/>
          <w:szCs w:val="20"/>
        </w:rPr>
      </w:pPr>
    </w:p>
    <w:p w:rsidR="003B4313" w:rsidRPr="00F97ABB" w:rsidRDefault="003B4313" w:rsidP="000949A4">
      <w:pPr>
        <w:pStyle w:val="Akapitzlist"/>
        <w:numPr>
          <w:ilvl w:val="0"/>
          <w:numId w:val="20"/>
        </w:numPr>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Uczestnikami Konkursu mogą być:</w:t>
      </w:r>
    </w:p>
    <w:p w:rsidR="003B4313" w:rsidRPr="00F97ABB" w:rsidRDefault="003B4313" w:rsidP="000949A4">
      <w:pPr>
        <w:pStyle w:val="Akapitzlist"/>
        <w:numPr>
          <w:ilvl w:val="0"/>
          <w:numId w:val="21"/>
        </w:numPr>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osoby fizyczne;</w:t>
      </w:r>
    </w:p>
    <w:p w:rsidR="003B4313" w:rsidRPr="00F97ABB" w:rsidRDefault="003B4313" w:rsidP="000949A4">
      <w:pPr>
        <w:pStyle w:val="Akapitzlist"/>
        <w:numPr>
          <w:ilvl w:val="0"/>
          <w:numId w:val="21"/>
        </w:numPr>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osoby prawne;</w:t>
      </w:r>
    </w:p>
    <w:p w:rsidR="003B4313" w:rsidRPr="00F97ABB" w:rsidRDefault="003B4313" w:rsidP="000949A4">
      <w:pPr>
        <w:pStyle w:val="Akapitzlist"/>
        <w:numPr>
          <w:ilvl w:val="0"/>
          <w:numId w:val="21"/>
        </w:numPr>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jednostki organizacyjne ni</w:t>
      </w:r>
      <w:r w:rsidR="00482234" w:rsidRPr="00F97ABB">
        <w:rPr>
          <w:rFonts w:ascii="Arial" w:hAnsi="Arial" w:cs="Arial"/>
          <w:color w:val="595959" w:themeColor="text1" w:themeTint="A6"/>
          <w:sz w:val="20"/>
          <w:szCs w:val="20"/>
        </w:rPr>
        <w:t>eposiadające osobowości prawnej;</w:t>
      </w:r>
    </w:p>
    <w:p w:rsidR="003B4313" w:rsidRPr="00F97ABB" w:rsidRDefault="003B4313" w:rsidP="000949A4">
      <w:pPr>
        <w:pStyle w:val="Akapitzlist"/>
        <w:numPr>
          <w:ilvl w:val="0"/>
          <w:numId w:val="21"/>
        </w:numPr>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podmioty wymienione </w:t>
      </w:r>
      <w:r w:rsidR="00482234" w:rsidRPr="00F97ABB">
        <w:rPr>
          <w:rFonts w:ascii="Arial" w:hAnsi="Arial" w:cs="Arial"/>
          <w:color w:val="595959" w:themeColor="text1" w:themeTint="A6"/>
          <w:sz w:val="20"/>
          <w:szCs w:val="20"/>
        </w:rPr>
        <w:t>w pkt. 1-3 występujące wspólnie;</w:t>
      </w:r>
    </w:p>
    <w:p w:rsidR="003B4313" w:rsidRPr="00F97ABB" w:rsidRDefault="003B4313" w:rsidP="000949A4">
      <w:pPr>
        <w:pStyle w:val="Akapitzlist"/>
        <w:numPr>
          <w:ilvl w:val="0"/>
          <w:numId w:val="20"/>
        </w:numPr>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W Konkursie mogą wziąć udział uczestnicy, którzy:</w:t>
      </w:r>
    </w:p>
    <w:p w:rsidR="00C67B43" w:rsidRPr="00F97ABB" w:rsidRDefault="00F677AB" w:rsidP="000949A4">
      <w:pPr>
        <w:pStyle w:val="Akapitzlist"/>
        <w:numPr>
          <w:ilvl w:val="0"/>
          <w:numId w:val="22"/>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złożą </w:t>
      </w:r>
      <w:r w:rsidR="002E74A2" w:rsidRPr="00F97ABB">
        <w:rPr>
          <w:rFonts w:ascii="Arial" w:hAnsi="Arial" w:cs="Arial"/>
          <w:color w:val="595959" w:themeColor="text1" w:themeTint="A6"/>
          <w:sz w:val="20"/>
          <w:szCs w:val="20"/>
        </w:rPr>
        <w:t xml:space="preserve">oświadczenie o przystąpieniu do Konkursu wraz z </w:t>
      </w:r>
      <w:r w:rsidR="00A86C42" w:rsidRPr="00F97ABB">
        <w:rPr>
          <w:rFonts w:ascii="Arial" w:hAnsi="Arial" w:cs="Arial"/>
          <w:color w:val="595959" w:themeColor="text1" w:themeTint="A6"/>
          <w:sz w:val="20"/>
          <w:szCs w:val="20"/>
        </w:rPr>
        <w:t xml:space="preserve">innymi </w:t>
      </w:r>
      <w:r w:rsidR="002E74A2" w:rsidRPr="00F97ABB">
        <w:rPr>
          <w:rFonts w:ascii="Arial" w:hAnsi="Arial" w:cs="Arial"/>
          <w:color w:val="595959" w:themeColor="text1" w:themeTint="A6"/>
          <w:sz w:val="20"/>
          <w:szCs w:val="20"/>
        </w:rPr>
        <w:t>wymagany</w:t>
      </w:r>
      <w:r w:rsidR="00C67B43" w:rsidRPr="00F97ABB">
        <w:rPr>
          <w:rFonts w:ascii="Arial" w:hAnsi="Arial" w:cs="Arial"/>
          <w:color w:val="595959" w:themeColor="text1" w:themeTint="A6"/>
          <w:sz w:val="20"/>
          <w:szCs w:val="20"/>
        </w:rPr>
        <w:t>mi oświadczeniami i dokumentami;</w:t>
      </w:r>
    </w:p>
    <w:p w:rsidR="00C67B43" w:rsidRPr="00F97ABB" w:rsidRDefault="002E74A2" w:rsidP="000949A4">
      <w:pPr>
        <w:pStyle w:val="Akapitzlist"/>
        <w:numPr>
          <w:ilvl w:val="0"/>
          <w:numId w:val="22"/>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złożą </w:t>
      </w:r>
      <w:r w:rsidR="00691591" w:rsidRPr="00F97ABB">
        <w:rPr>
          <w:rFonts w:ascii="Arial" w:hAnsi="Arial" w:cs="Arial"/>
          <w:color w:val="595959" w:themeColor="text1" w:themeTint="A6"/>
          <w:sz w:val="20"/>
          <w:szCs w:val="20"/>
        </w:rPr>
        <w:t>pracę konkursową</w:t>
      </w:r>
      <w:r w:rsidR="00C67B43" w:rsidRPr="00F97ABB">
        <w:rPr>
          <w:rFonts w:ascii="Arial" w:hAnsi="Arial" w:cs="Arial"/>
          <w:color w:val="595959" w:themeColor="text1" w:themeTint="A6"/>
          <w:sz w:val="20"/>
          <w:szCs w:val="20"/>
        </w:rPr>
        <w:t xml:space="preserve"> </w:t>
      </w:r>
      <w:r w:rsidR="00B40188" w:rsidRPr="00F97ABB">
        <w:rPr>
          <w:rFonts w:ascii="Arial" w:hAnsi="Arial" w:cs="Arial"/>
          <w:color w:val="595959" w:themeColor="text1" w:themeTint="A6"/>
          <w:sz w:val="20"/>
          <w:szCs w:val="20"/>
        </w:rPr>
        <w:t xml:space="preserve">spełniającą warunki określone w regulaminie Konkursu </w:t>
      </w:r>
      <w:r w:rsidR="00C67B43" w:rsidRPr="00F97ABB">
        <w:rPr>
          <w:rFonts w:ascii="Arial" w:hAnsi="Arial" w:cs="Arial"/>
          <w:color w:val="595959" w:themeColor="text1" w:themeTint="A6"/>
          <w:sz w:val="20"/>
          <w:szCs w:val="20"/>
        </w:rPr>
        <w:t>wraz z informacją o planowanych łącznych kosztach</w:t>
      </w:r>
      <w:r w:rsidR="00C67B43" w:rsidRPr="00F97ABB">
        <w:rPr>
          <w:rFonts w:ascii="Arial" w:hAnsi="Arial" w:cs="Arial"/>
          <w:b/>
          <w:color w:val="595959" w:themeColor="text1" w:themeTint="A6"/>
          <w:sz w:val="20"/>
          <w:szCs w:val="20"/>
        </w:rPr>
        <w:t xml:space="preserve"> </w:t>
      </w:r>
      <w:r w:rsidR="00C67B43" w:rsidRPr="00F97ABB">
        <w:rPr>
          <w:rFonts w:ascii="Arial" w:hAnsi="Arial" w:cs="Arial"/>
          <w:color w:val="595959" w:themeColor="text1" w:themeTint="A6"/>
          <w:sz w:val="20"/>
          <w:szCs w:val="20"/>
        </w:rPr>
        <w:t>realizacji Widowiska przez nagrodzonego uczestnika Konkursu według nagrodzonej koncepcji;</w:t>
      </w:r>
    </w:p>
    <w:p w:rsidR="003B4313" w:rsidRPr="00F97ABB" w:rsidRDefault="003B4313" w:rsidP="000949A4">
      <w:pPr>
        <w:pStyle w:val="Akapitzlist"/>
        <w:numPr>
          <w:ilvl w:val="0"/>
          <w:numId w:val="22"/>
        </w:numPr>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spełniają warunki </w:t>
      </w:r>
      <w:r w:rsidR="00325585" w:rsidRPr="00F97ABB">
        <w:rPr>
          <w:rFonts w:ascii="Arial" w:hAnsi="Arial" w:cs="Arial"/>
          <w:color w:val="595959" w:themeColor="text1" w:themeTint="A6"/>
          <w:sz w:val="20"/>
          <w:szCs w:val="20"/>
        </w:rPr>
        <w:t>w zakresie</w:t>
      </w:r>
      <w:r w:rsidRPr="00F97ABB">
        <w:rPr>
          <w:rFonts w:ascii="Arial" w:hAnsi="Arial" w:cs="Arial"/>
          <w:color w:val="595959" w:themeColor="text1" w:themeTint="A6"/>
          <w:sz w:val="20"/>
          <w:szCs w:val="20"/>
        </w:rPr>
        <w:t>:</w:t>
      </w:r>
    </w:p>
    <w:p w:rsidR="004E7F55" w:rsidRPr="00F97ABB" w:rsidRDefault="003B4313" w:rsidP="000949A4">
      <w:pPr>
        <w:pStyle w:val="Akapitzlist"/>
        <w:numPr>
          <w:ilvl w:val="0"/>
          <w:numId w:val="23"/>
        </w:numPr>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po</w:t>
      </w:r>
      <w:r w:rsidR="004E7F55" w:rsidRPr="00F97ABB">
        <w:rPr>
          <w:rFonts w:ascii="Arial" w:hAnsi="Arial" w:cs="Arial"/>
          <w:color w:val="595959" w:themeColor="text1" w:themeTint="A6"/>
          <w:sz w:val="20"/>
          <w:szCs w:val="20"/>
        </w:rPr>
        <w:t xml:space="preserve">siadania wiedzy i doświadczenia poprzez wykazanie, że uczestnik Konkursu (a w przypadku podmiotów występujących wspólnie - co najmniej jeden z </w:t>
      </w:r>
      <w:r w:rsidR="00A86C42" w:rsidRPr="00F97ABB">
        <w:rPr>
          <w:rFonts w:ascii="Arial" w:hAnsi="Arial" w:cs="Arial"/>
          <w:color w:val="595959" w:themeColor="text1" w:themeTint="A6"/>
          <w:sz w:val="20"/>
          <w:szCs w:val="20"/>
        </w:rPr>
        <w:t>nich</w:t>
      </w:r>
      <w:r w:rsidR="004E7F55" w:rsidRPr="00F97ABB">
        <w:rPr>
          <w:rFonts w:ascii="Arial" w:hAnsi="Arial" w:cs="Arial"/>
          <w:color w:val="595959" w:themeColor="text1" w:themeTint="A6"/>
          <w:sz w:val="20"/>
          <w:szCs w:val="20"/>
        </w:rPr>
        <w:t xml:space="preserve"> </w:t>
      </w:r>
      <w:r w:rsidR="00A86C42" w:rsidRPr="00F97ABB">
        <w:rPr>
          <w:rFonts w:ascii="Arial" w:hAnsi="Arial" w:cs="Arial"/>
          <w:bCs/>
          <w:color w:val="595959" w:themeColor="text1" w:themeTint="A6"/>
          <w:sz w:val="20"/>
          <w:szCs w:val="20"/>
        </w:rPr>
        <w:t>lub wszyscy łącznie),</w:t>
      </w:r>
      <w:r w:rsidR="00A86C42" w:rsidRPr="00F97ABB">
        <w:rPr>
          <w:rFonts w:ascii="Arial" w:hAnsi="Arial" w:cs="Arial"/>
          <w:color w:val="595959" w:themeColor="text1" w:themeTint="A6"/>
          <w:sz w:val="20"/>
          <w:szCs w:val="20"/>
        </w:rPr>
        <w:t xml:space="preserve"> </w:t>
      </w:r>
      <w:r w:rsidR="004E7F55" w:rsidRPr="00F97ABB">
        <w:rPr>
          <w:rFonts w:ascii="Arial" w:hAnsi="Arial" w:cs="Arial"/>
          <w:color w:val="595959" w:themeColor="text1" w:themeTint="A6"/>
          <w:sz w:val="20"/>
          <w:szCs w:val="20"/>
        </w:rPr>
        <w:t xml:space="preserve">w okresie ostatnich trzech lat przed upływem terminu składania </w:t>
      </w:r>
      <w:r w:rsidR="00A86C42" w:rsidRPr="00F97ABB">
        <w:rPr>
          <w:rFonts w:ascii="Arial" w:hAnsi="Arial" w:cs="Arial"/>
          <w:color w:val="595959" w:themeColor="text1" w:themeTint="A6"/>
          <w:sz w:val="20"/>
          <w:szCs w:val="20"/>
        </w:rPr>
        <w:t>prac konkursowych</w:t>
      </w:r>
      <w:r w:rsidR="004E7F55" w:rsidRPr="00F97ABB">
        <w:rPr>
          <w:rFonts w:ascii="Arial" w:hAnsi="Arial" w:cs="Arial"/>
          <w:color w:val="595959" w:themeColor="text1" w:themeTint="A6"/>
          <w:sz w:val="20"/>
          <w:szCs w:val="20"/>
        </w:rPr>
        <w:t>, a jeżeli okres prowadzenia działalności jest krótszy - w tym okresie, wykonali co najmniej 2 zamówienia</w:t>
      </w:r>
      <w:r w:rsidR="00FD7732" w:rsidRPr="00F97ABB">
        <w:rPr>
          <w:rFonts w:ascii="Arial" w:hAnsi="Arial" w:cs="Arial"/>
          <w:color w:val="595959" w:themeColor="text1" w:themeTint="A6"/>
          <w:sz w:val="20"/>
          <w:szCs w:val="20"/>
        </w:rPr>
        <w:t xml:space="preserve"> (usługi) </w:t>
      </w:r>
      <w:r w:rsidR="004E7F55" w:rsidRPr="00F97ABB">
        <w:rPr>
          <w:rFonts w:ascii="Arial" w:hAnsi="Arial" w:cs="Arial"/>
          <w:color w:val="595959" w:themeColor="text1" w:themeTint="A6"/>
          <w:sz w:val="20"/>
          <w:szCs w:val="20"/>
        </w:rPr>
        <w:t xml:space="preserve">polegające na zorganizowaniu widowisk, spektakli, koncertów lub </w:t>
      </w:r>
      <w:r w:rsidR="00A86C42" w:rsidRPr="00F97ABB">
        <w:rPr>
          <w:rFonts w:ascii="Arial" w:hAnsi="Arial" w:cs="Arial"/>
          <w:color w:val="595959" w:themeColor="text1" w:themeTint="A6"/>
          <w:sz w:val="20"/>
          <w:szCs w:val="20"/>
        </w:rPr>
        <w:t xml:space="preserve">innych </w:t>
      </w:r>
      <w:r w:rsidR="004E7F55" w:rsidRPr="00F97ABB">
        <w:rPr>
          <w:rFonts w:ascii="Arial" w:hAnsi="Arial" w:cs="Arial"/>
          <w:color w:val="595959" w:themeColor="text1" w:themeTint="A6"/>
          <w:sz w:val="20"/>
          <w:szCs w:val="20"/>
        </w:rPr>
        <w:t xml:space="preserve">imprez o charakterze kulturalnym, w których </w:t>
      </w:r>
      <w:r w:rsidR="00DE78F3" w:rsidRPr="00F97ABB">
        <w:rPr>
          <w:rFonts w:ascii="Arial" w:hAnsi="Arial" w:cs="Arial"/>
          <w:color w:val="595959" w:themeColor="text1" w:themeTint="A6"/>
          <w:sz w:val="20"/>
          <w:szCs w:val="20"/>
        </w:rPr>
        <w:t>przewidywana liczba uczestników wynosiła każdorazowo</w:t>
      </w:r>
      <w:r w:rsidR="004E7F55" w:rsidRPr="00F97ABB">
        <w:rPr>
          <w:rFonts w:ascii="Arial" w:hAnsi="Arial" w:cs="Arial"/>
          <w:color w:val="595959" w:themeColor="text1" w:themeTint="A6"/>
          <w:sz w:val="20"/>
          <w:szCs w:val="20"/>
        </w:rPr>
        <w:t xml:space="preserve"> co najmniej </w:t>
      </w:r>
      <w:r w:rsidR="00DE78F3" w:rsidRPr="00F97ABB">
        <w:rPr>
          <w:rFonts w:ascii="Arial" w:hAnsi="Arial" w:cs="Arial"/>
          <w:color w:val="595959" w:themeColor="text1" w:themeTint="A6"/>
          <w:sz w:val="20"/>
          <w:szCs w:val="20"/>
        </w:rPr>
        <w:t>3</w:t>
      </w:r>
      <w:r w:rsidR="004E7F55" w:rsidRPr="00F97ABB">
        <w:rPr>
          <w:rFonts w:ascii="Arial" w:hAnsi="Arial" w:cs="Arial"/>
          <w:color w:val="595959" w:themeColor="text1" w:themeTint="A6"/>
          <w:sz w:val="20"/>
          <w:szCs w:val="20"/>
        </w:rPr>
        <w:t>.000 osób</w:t>
      </w:r>
      <w:r w:rsidR="00B40188" w:rsidRPr="00F97ABB">
        <w:rPr>
          <w:rFonts w:ascii="Arial" w:hAnsi="Arial" w:cs="Arial"/>
          <w:color w:val="595959" w:themeColor="text1" w:themeTint="A6"/>
          <w:sz w:val="20"/>
          <w:szCs w:val="20"/>
        </w:rPr>
        <w:t>.</w:t>
      </w:r>
    </w:p>
    <w:p w:rsidR="00D54238" w:rsidRPr="00F97ABB" w:rsidRDefault="00D54238" w:rsidP="00084734">
      <w:pPr>
        <w:pStyle w:val="Akapitzlist"/>
        <w:ind w:left="0"/>
        <w:jc w:val="center"/>
        <w:rPr>
          <w:rFonts w:ascii="Arial" w:hAnsi="Arial" w:cs="Arial"/>
          <w:b/>
          <w:bCs/>
          <w:color w:val="595959" w:themeColor="text1" w:themeTint="A6"/>
          <w:sz w:val="20"/>
          <w:szCs w:val="20"/>
        </w:rPr>
      </w:pPr>
    </w:p>
    <w:p w:rsidR="00D54238" w:rsidRPr="00F97ABB" w:rsidRDefault="00D54238" w:rsidP="00084734">
      <w:pPr>
        <w:pStyle w:val="Akapitzlist"/>
        <w:ind w:left="0"/>
        <w:jc w:val="center"/>
        <w:rPr>
          <w:rFonts w:ascii="Arial" w:hAnsi="Arial" w:cs="Arial"/>
          <w:b/>
          <w:bCs/>
          <w:color w:val="595959" w:themeColor="text1" w:themeTint="A6"/>
          <w:sz w:val="20"/>
          <w:szCs w:val="20"/>
        </w:rPr>
      </w:pPr>
    </w:p>
    <w:p w:rsidR="00D54238" w:rsidRPr="00F97ABB" w:rsidRDefault="00CA2875" w:rsidP="00084734">
      <w:pPr>
        <w:pStyle w:val="Akapitzlist"/>
        <w:ind w:left="0"/>
        <w:jc w:val="center"/>
        <w:rPr>
          <w:rFonts w:ascii="Arial" w:hAnsi="Arial" w:cs="Arial"/>
          <w:b/>
          <w:bCs/>
          <w:color w:val="595959" w:themeColor="text1" w:themeTint="A6"/>
          <w:sz w:val="20"/>
          <w:szCs w:val="20"/>
        </w:rPr>
      </w:pPr>
      <w:r w:rsidRPr="00F97ABB">
        <w:rPr>
          <w:rFonts w:ascii="Arial" w:hAnsi="Arial" w:cs="Arial"/>
          <w:b/>
          <w:bCs/>
          <w:color w:val="595959" w:themeColor="text1" w:themeTint="A6"/>
          <w:sz w:val="20"/>
          <w:szCs w:val="20"/>
        </w:rPr>
        <w:t>§ 5</w:t>
      </w:r>
      <w:r w:rsidR="003B4313" w:rsidRPr="00F97ABB">
        <w:rPr>
          <w:rFonts w:ascii="Arial" w:hAnsi="Arial" w:cs="Arial"/>
          <w:b/>
          <w:bCs/>
          <w:color w:val="595959" w:themeColor="text1" w:themeTint="A6"/>
          <w:sz w:val="20"/>
          <w:szCs w:val="20"/>
        </w:rPr>
        <w:t>.</w:t>
      </w:r>
      <w:r w:rsidR="00A86C42" w:rsidRPr="00F97ABB">
        <w:rPr>
          <w:rFonts w:ascii="Arial" w:hAnsi="Arial" w:cs="Arial"/>
          <w:b/>
          <w:bCs/>
          <w:color w:val="595959" w:themeColor="text1" w:themeTint="A6"/>
          <w:sz w:val="20"/>
          <w:szCs w:val="20"/>
        </w:rPr>
        <w:t xml:space="preserve"> </w:t>
      </w:r>
    </w:p>
    <w:p w:rsidR="00C67B43" w:rsidRPr="00F97ABB" w:rsidRDefault="00A86C42" w:rsidP="00084734">
      <w:pPr>
        <w:pStyle w:val="Akapitzlist"/>
        <w:ind w:left="0"/>
        <w:jc w:val="center"/>
        <w:rPr>
          <w:rFonts w:ascii="Arial" w:hAnsi="Arial" w:cs="Arial"/>
          <w:b/>
          <w:bCs/>
          <w:color w:val="595959" w:themeColor="text1" w:themeTint="A6"/>
          <w:sz w:val="20"/>
          <w:szCs w:val="20"/>
        </w:rPr>
      </w:pPr>
      <w:r w:rsidRPr="00F97ABB">
        <w:rPr>
          <w:rFonts w:ascii="Arial" w:hAnsi="Arial" w:cs="Arial"/>
          <w:b/>
          <w:bCs/>
          <w:color w:val="595959" w:themeColor="text1" w:themeTint="A6"/>
          <w:sz w:val="20"/>
          <w:szCs w:val="20"/>
        </w:rPr>
        <w:t>O</w:t>
      </w:r>
      <w:r w:rsidR="00DE04EA" w:rsidRPr="00F97ABB">
        <w:rPr>
          <w:rFonts w:ascii="Arial" w:hAnsi="Arial" w:cs="Arial"/>
          <w:b/>
          <w:bCs/>
          <w:color w:val="595959" w:themeColor="text1" w:themeTint="A6"/>
          <w:sz w:val="20"/>
          <w:szCs w:val="20"/>
        </w:rPr>
        <w:t>świadczeni</w:t>
      </w:r>
      <w:r w:rsidR="00C67B43" w:rsidRPr="00F97ABB">
        <w:rPr>
          <w:rFonts w:ascii="Arial" w:hAnsi="Arial" w:cs="Arial"/>
          <w:b/>
          <w:bCs/>
          <w:color w:val="595959" w:themeColor="text1" w:themeTint="A6"/>
          <w:sz w:val="20"/>
          <w:szCs w:val="20"/>
        </w:rPr>
        <w:t>e o przystąpieniu do Konkursu</w:t>
      </w:r>
    </w:p>
    <w:p w:rsidR="003B4313" w:rsidRPr="00F97ABB" w:rsidRDefault="003B4313" w:rsidP="00084734">
      <w:pPr>
        <w:pStyle w:val="Akapitzlist"/>
        <w:ind w:left="360"/>
        <w:jc w:val="both"/>
        <w:rPr>
          <w:rFonts w:ascii="Arial" w:hAnsi="Arial" w:cs="Arial"/>
          <w:b/>
          <w:bCs/>
          <w:color w:val="595959" w:themeColor="text1" w:themeTint="A6"/>
          <w:sz w:val="20"/>
          <w:szCs w:val="20"/>
        </w:rPr>
      </w:pPr>
    </w:p>
    <w:p w:rsidR="00084734" w:rsidRPr="00F97ABB" w:rsidRDefault="003B4313" w:rsidP="000949A4">
      <w:pPr>
        <w:pStyle w:val="Akapitzlist"/>
        <w:numPr>
          <w:ilvl w:val="0"/>
          <w:numId w:val="30"/>
        </w:numPr>
        <w:jc w:val="both"/>
        <w:rPr>
          <w:rFonts w:ascii="Arial" w:hAnsi="Arial" w:cs="Arial"/>
          <w:bCs/>
          <w:color w:val="595959" w:themeColor="text1" w:themeTint="A6"/>
          <w:sz w:val="20"/>
          <w:szCs w:val="20"/>
        </w:rPr>
      </w:pPr>
      <w:r w:rsidRPr="00F97ABB">
        <w:rPr>
          <w:rFonts w:ascii="Arial" w:hAnsi="Arial" w:cs="Arial"/>
          <w:bCs/>
          <w:color w:val="595959" w:themeColor="text1" w:themeTint="A6"/>
          <w:sz w:val="20"/>
          <w:szCs w:val="20"/>
        </w:rPr>
        <w:t xml:space="preserve">W celu </w:t>
      </w:r>
      <w:r w:rsidR="00A86C42" w:rsidRPr="00F97ABB">
        <w:rPr>
          <w:rFonts w:ascii="Arial" w:hAnsi="Arial" w:cs="Arial"/>
          <w:bCs/>
          <w:color w:val="595959" w:themeColor="text1" w:themeTint="A6"/>
          <w:sz w:val="20"/>
          <w:szCs w:val="20"/>
        </w:rPr>
        <w:t xml:space="preserve">wzięcia </w:t>
      </w:r>
      <w:r w:rsidR="00B213BC" w:rsidRPr="00F97ABB">
        <w:rPr>
          <w:rFonts w:ascii="Arial" w:hAnsi="Arial" w:cs="Arial"/>
          <w:bCs/>
          <w:color w:val="595959" w:themeColor="text1" w:themeTint="A6"/>
          <w:sz w:val="20"/>
          <w:szCs w:val="20"/>
        </w:rPr>
        <w:t xml:space="preserve">udziału w Konkursie oraz w celu </w:t>
      </w:r>
      <w:r w:rsidRPr="00F97ABB">
        <w:rPr>
          <w:rFonts w:ascii="Arial" w:hAnsi="Arial" w:cs="Arial"/>
          <w:bCs/>
          <w:color w:val="595959" w:themeColor="text1" w:themeTint="A6"/>
          <w:sz w:val="20"/>
          <w:szCs w:val="20"/>
        </w:rPr>
        <w:t xml:space="preserve">potwierdzenia spełnienia warunków udziału w Konkursie Organizator wymaga złożenia przez </w:t>
      </w:r>
      <w:r w:rsidR="00084734" w:rsidRPr="00F97ABB">
        <w:rPr>
          <w:rFonts w:ascii="Arial" w:hAnsi="Arial" w:cs="Arial"/>
          <w:bCs/>
          <w:color w:val="595959" w:themeColor="text1" w:themeTint="A6"/>
          <w:sz w:val="20"/>
          <w:szCs w:val="20"/>
        </w:rPr>
        <w:t>u</w:t>
      </w:r>
      <w:r w:rsidRPr="00F97ABB">
        <w:rPr>
          <w:rFonts w:ascii="Arial" w:hAnsi="Arial" w:cs="Arial"/>
          <w:bCs/>
          <w:color w:val="595959" w:themeColor="text1" w:themeTint="A6"/>
          <w:sz w:val="20"/>
          <w:szCs w:val="20"/>
        </w:rPr>
        <w:t>czestnika Konkursu</w:t>
      </w:r>
      <w:r w:rsidR="00084734" w:rsidRPr="00F97ABB">
        <w:rPr>
          <w:rFonts w:ascii="Arial" w:hAnsi="Arial" w:cs="Arial"/>
          <w:bCs/>
          <w:color w:val="595959" w:themeColor="text1" w:themeTint="A6"/>
          <w:sz w:val="20"/>
          <w:szCs w:val="20"/>
        </w:rPr>
        <w:t xml:space="preserve"> następujących dokumentów:</w:t>
      </w:r>
    </w:p>
    <w:p w:rsidR="00084734" w:rsidRPr="00F97ABB" w:rsidRDefault="00A86C42" w:rsidP="000949A4">
      <w:pPr>
        <w:pStyle w:val="Akapitzlist"/>
        <w:numPr>
          <w:ilvl w:val="0"/>
          <w:numId w:val="25"/>
        </w:numPr>
        <w:jc w:val="both"/>
        <w:rPr>
          <w:rFonts w:ascii="Arial" w:hAnsi="Arial" w:cs="Arial"/>
          <w:bCs/>
          <w:color w:val="595959" w:themeColor="text1" w:themeTint="A6"/>
          <w:sz w:val="20"/>
          <w:szCs w:val="20"/>
        </w:rPr>
      </w:pPr>
      <w:r w:rsidRPr="00F97ABB">
        <w:rPr>
          <w:rFonts w:ascii="Arial" w:hAnsi="Arial" w:cs="Arial"/>
          <w:bCs/>
          <w:color w:val="595959" w:themeColor="text1" w:themeTint="A6"/>
          <w:sz w:val="20"/>
          <w:szCs w:val="20"/>
        </w:rPr>
        <w:t xml:space="preserve">oświadczenia o przystąpieniu do Konkursu </w:t>
      </w:r>
      <w:r w:rsidR="00C67B43" w:rsidRPr="00F97ABB">
        <w:rPr>
          <w:rFonts w:ascii="Arial" w:hAnsi="Arial" w:cs="Arial"/>
          <w:bCs/>
          <w:color w:val="595959" w:themeColor="text1" w:themeTint="A6"/>
          <w:sz w:val="20"/>
          <w:szCs w:val="20"/>
        </w:rPr>
        <w:t>wraz</w:t>
      </w:r>
      <w:r w:rsidR="00550704" w:rsidRPr="00F97ABB">
        <w:rPr>
          <w:rFonts w:ascii="Arial" w:hAnsi="Arial" w:cs="Arial"/>
          <w:bCs/>
          <w:color w:val="595959" w:themeColor="text1" w:themeTint="A6"/>
          <w:sz w:val="20"/>
          <w:szCs w:val="20"/>
        </w:rPr>
        <w:t xml:space="preserve"> z</w:t>
      </w:r>
      <w:r w:rsidR="00B53929" w:rsidRPr="00F97ABB">
        <w:rPr>
          <w:rFonts w:ascii="Arial" w:hAnsi="Arial" w:cs="Arial"/>
          <w:bCs/>
          <w:color w:val="595959" w:themeColor="text1" w:themeTint="A6"/>
          <w:sz w:val="20"/>
          <w:szCs w:val="20"/>
        </w:rPr>
        <w:t xml:space="preserve">e wskazaniem wybranego przez uczestnika </w:t>
      </w:r>
      <w:r w:rsidR="00550704" w:rsidRPr="00F97ABB">
        <w:rPr>
          <w:rFonts w:ascii="Arial" w:hAnsi="Arial" w:cs="Arial"/>
          <w:bCs/>
          <w:color w:val="595959" w:themeColor="text1" w:themeTint="A6"/>
          <w:sz w:val="20"/>
          <w:szCs w:val="20"/>
        </w:rPr>
        <w:t>numeru identyfikacyjnego, którym zosta</w:t>
      </w:r>
      <w:r w:rsidR="005C3D15" w:rsidRPr="00F97ABB">
        <w:rPr>
          <w:rFonts w:ascii="Arial" w:hAnsi="Arial" w:cs="Arial"/>
          <w:bCs/>
          <w:color w:val="595959" w:themeColor="text1" w:themeTint="A6"/>
          <w:sz w:val="20"/>
          <w:szCs w:val="20"/>
        </w:rPr>
        <w:t>ła</w:t>
      </w:r>
      <w:r w:rsidR="00550704" w:rsidRPr="00F97ABB">
        <w:rPr>
          <w:rFonts w:ascii="Arial" w:hAnsi="Arial" w:cs="Arial"/>
          <w:bCs/>
          <w:color w:val="595959" w:themeColor="text1" w:themeTint="A6"/>
          <w:sz w:val="20"/>
          <w:szCs w:val="20"/>
        </w:rPr>
        <w:t xml:space="preserve"> oznaczona praca konkursowa</w:t>
      </w:r>
      <w:r w:rsidR="00C67B43" w:rsidRPr="00F97ABB">
        <w:rPr>
          <w:rFonts w:ascii="Arial" w:hAnsi="Arial" w:cs="Arial"/>
          <w:bCs/>
          <w:color w:val="595959" w:themeColor="text1" w:themeTint="A6"/>
          <w:sz w:val="20"/>
          <w:szCs w:val="20"/>
        </w:rPr>
        <w:t xml:space="preserve"> </w:t>
      </w:r>
      <w:r w:rsidR="00084734" w:rsidRPr="00F97ABB">
        <w:rPr>
          <w:rFonts w:ascii="Arial" w:hAnsi="Arial" w:cs="Arial"/>
          <w:color w:val="595959" w:themeColor="text1" w:themeTint="A6"/>
          <w:sz w:val="20"/>
          <w:szCs w:val="20"/>
        </w:rPr>
        <w:t xml:space="preserve">- zgodnie ze wzorem stanowiącym załącznik nr </w:t>
      </w:r>
      <w:r w:rsidR="00C67B43" w:rsidRPr="00F97ABB">
        <w:rPr>
          <w:rFonts w:ascii="Arial" w:hAnsi="Arial" w:cs="Arial"/>
          <w:color w:val="595959" w:themeColor="text1" w:themeTint="A6"/>
          <w:sz w:val="20"/>
          <w:szCs w:val="20"/>
        </w:rPr>
        <w:t>5</w:t>
      </w:r>
      <w:r w:rsidR="00084734" w:rsidRPr="00F97ABB">
        <w:rPr>
          <w:rFonts w:ascii="Arial" w:hAnsi="Arial" w:cs="Arial"/>
          <w:color w:val="595959" w:themeColor="text1" w:themeTint="A6"/>
          <w:sz w:val="20"/>
          <w:szCs w:val="20"/>
        </w:rPr>
        <w:t xml:space="preserve"> </w:t>
      </w:r>
      <w:r w:rsidR="003B4313" w:rsidRPr="00F97ABB">
        <w:rPr>
          <w:rFonts w:ascii="Arial" w:hAnsi="Arial" w:cs="Arial"/>
          <w:color w:val="595959" w:themeColor="text1" w:themeTint="A6"/>
          <w:sz w:val="20"/>
          <w:szCs w:val="20"/>
        </w:rPr>
        <w:t xml:space="preserve">do </w:t>
      </w:r>
      <w:r w:rsidR="00084734" w:rsidRPr="00F97ABB">
        <w:rPr>
          <w:rFonts w:ascii="Arial" w:hAnsi="Arial" w:cs="Arial"/>
          <w:color w:val="595959" w:themeColor="text1" w:themeTint="A6"/>
          <w:sz w:val="20"/>
          <w:szCs w:val="20"/>
        </w:rPr>
        <w:t>r</w:t>
      </w:r>
      <w:r w:rsidR="003B4313" w:rsidRPr="00F97ABB">
        <w:rPr>
          <w:rFonts w:ascii="Arial" w:hAnsi="Arial" w:cs="Arial"/>
          <w:color w:val="595959" w:themeColor="text1" w:themeTint="A6"/>
          <w:sz w:val="20"/>
          <w:szCs w:val="20"/>
        </w:rPr>
        <w:t>egulaminu</w:t>
      </w:r>
      <w:r w:rsidR="00084734" w:rsidRPr="00F97ABB">
        <w:rPr>
          <w:rFonts w:ascii="Arial" w:hAnsi="Arial" w:cs="Arial"/>
          <w:color w:val="595959" w:themeColor="text1" w:themeTint="A6"/>
          <w:sz w:val="20"/>
          <w:szCs w:val="20"/>
        </w:rPr>
        <w:t>;</w:t>
      </w:r>
    </w:p>
    <w:p w:rsidR="00C67B43" w:rsidRPr="00F97ABB" w:rsidRDefault="00084734" w:rsidP="00764D83">
      <w:pPr>
        <w:pStyle w:val="Akapitzlist"/>
        <w:numPr>
          <w:ilvl w:val="0"/>
          <w:numId w:val="25"/>
        </w:numPr>
        <w:jc w:val="both"/>
        <w:rPr>
          <w:rFonts w:ascii="Arial" w:hAnsi="Arial" w:cs="Arial"/>
          <w:bCs/>
          <w:color w:val="595959" w:themeColor="text1" w:themeTint="A6"/>
          <w:sz w:val="20"/>
          <w:szCs w:val="20"/>
        </w:rPr>
      </w:pPr>
      <w:r w:rsidRPr="00F97ABB">
        <w:rPr>
          <w:rFonts w:ascii="Arial" w:hAnsi="Arial" w:cs="Arial"/>
          <w:color w:val="595959" w:themeColor="text1" w:themeTint="A6"/>
          <w:sz w:val="20"/>
          <w:szCs w:val="20"/>
        </w:rPr>
        <w:t>wykazu wykonanych</w:t>
      </w:r>
      <w:r w:rsidR="00FD7732" w:rsidRPr="00F97ABB">
        <w:rPr>
          <w:rFonts w:ascii="Arial" w:hAnsi="Arial" w:cs="Arial"/>
          <w:color w:val="595959" w:themeColor="text1" w:themeTint="A6"/>
          <w:sz w:val="20"/>
          <w:szCs w:val="20"/>
        </w:rPr>
        <w:t xml:space="preserve"> </w:t>
      </w:r>
      <w:r w:rsidRPr="00F97ABB">
        <w:rPr>
          <w:rFonts w:ascii="Arial" w:hAnsi="Arial" w:cs="Arial"/>
          <w:color w:val="595959" w:themeColor="text1" w:themeTint="A6"/>
          <w:sz w:val="20"/>
          <w:szCs w:val="20"/>
        </w:rPr>
        <w:t xml:space="preserve">(w okresie </w:t>
      </w:r>
      <w:r w:rsidR="004E7F55" w:rsidRPr="00F97ABB">
        <w:rPr>
          <w:rFonts w:ascii="Arial" w:hAnsi="Arial" w:cs="Arial"/>
          <w:color w:val="595959" w:themeColor="text1" w:themeTint="A6"/>
          <w:sz w:val="20"/>
          <w:szCs w:val="20"/>
        </w:rPr>
        <w:t xml:space="preserve">ostatnich trzech lat przed upływem terminu składania </w:t>
      </w:r>
      <w:r w:rsidR="00FD7732" w:rsidRPr="00F97ABB">
        <w:rPr>
          <w:rFonts w:ascii="Arial" w:hAnsi="Arial" w:cs="Arial"/>
          <w:color w:val="595959" w:themeColor="text1" w:themeTint="A6"/>
          <w:sz w:val="20"/>
          <w:szCs w:val="20"/>
        </w:rPr>
        <w:t>prac konkursowych, a jeżeli okres prowadzenia działalności jest krótszy - w tym okresie) zamówień (usług) polegających na zorganizowaniu widowisk, spektakli, koncertów lub innych imp</w:t>
      </w:r>
      <w:r w:rsidR="00764D83" w:rsidRPr="00F97ABB">
        <w:rPr>
          <w:rFonts w:ascii="Arial" w:hAnsi="Arial" w:cs="Arial"/>
          <w:color w:val="595959" w:themeColor="text1" w:themeTint="A6"/>
          <w:sz w:val="20"/>
          <w:szCs w:val="20"/>
        </w:rPr>
        <w:t>rez o charakterze kulturalnym,</w:t>
      </w:r>
      <w:r w:rsidR="00FD7732" w:rsidRPr="00F97ABB">
        <w:rPr>
          <w:rFonts w:ascii="Arial" w:hAnsi="Arial" w:cs="Arial"/>
          <w:color w:val="595959" w:themeColor="text1" w:themeTint="A6"/>
          <w:sz w:val="20"/>
          <w:szCs w:val="20"/>
        </w:rPr>
        <w:t xml:space="preserve"> </w:t>
      </w:r>
      <w:r w:rsidR="00764D83" w:rsidRPr="00F97ABB">
        <w:rPr>
          <w:rFonts w:ascii="Arial" w:hAnsi="Arial" w:cs="Arial"/>
          <w:color w:val="595959" w:themeColor="text1" w:themeTint="A6"/>
          <w:sz w:val="20"/>
          <w:szCs w:val="20"/>
        </w:rPr>
        <w:t>w których przewidywana liczba uczestników wynosiła każdorazowo co najmniej 3.000 osób</w:t>
      </w:r>
      <w:r w:rsidRPr="00F97ABB">
        <w:rPr>
          <w:rFonts w:ascii="Arial" w:hAnsi="Arial" w:cs="Arial"/>
          <w:color w:val="595959" w:themeColor="text1" w:themeTint="A6"/>
          <w:sz w:val="20"/>
          <w:szCs w:val="20"/>
        </w:rPr>
        <w:t>, wraz z podaniem ich przedmiotu, dat wykonania i podmiotów, na rzecz których usługi zostały wykonane</w:t>
      </w:r>
      <w:r w:rsidR="006A4D4B" w:rsidRPr="00F97ABB">
        <w:rPr>
          <w:rFonts w:ascii="Arial" w:hAnsi="Arial" w:cs="Arial"/>
          <w:color w:val="595959" w:themeColor="text1" w:themeTint="A6"/>
          <w:sz w:val="20"/>
          <w:szCs w:val="20"/>
        </w:rPr>
        <w:t xml:space="preserve"> oraz przewidywanej liczby uczestników</w:t>
      </w:r>
      <w:r w:rsidR="00C67B43" w:rsidRPr="00F97ABB">
        <w:rPr>
          <w:rFonts w:ascii="Arial" w:hAnsi="Arial" w:cs="Arial"/>
          <w:color w:val="595959" w:themeColor="text1" w:themeTint="A6"/>
          <w:sz w:val="20"/>
          <w:szCs w:val="20"/>
        </w:rPr>
        <w:t xml:space="preserve"> - zgodnie ze wzorem stanowiącym załącznik nr 6 do regulaminu;</w:t>
      </w:r>
    </w:p>
    <w:p w:rsidR="00286D4F" w:rsidRPr="00F97ABB" w:rsidRDefault="005C3D15" w:rsidP="00286D4F">
      <w:pPr>
        <w:pStyle w:val="Akapitzlist"/>
        <w:numPr>
          <w:ilvl w:val="0"/>
          <w:numId w:val="25"/>
        </w:numPr>
        <w:autoSpaceDE w:val="0"/>
        <w:autoSpaceDN w:val="0"/>
        <w:adjustRightInd w:val="0"/>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jeśli koncepcja Widowiska zakłada udział artystów - wstępne deklaracje (listy intencyjne) udziału artystów w Widowisku (wymóg nie dotyczy Tomasza Stańko wraz z zespołem)</w:t>
      </w:r>
      <w:r w:rsidR="00286D4F" w:rsidRPr="00F97ABB">
        <w:rPr>
          <w:rFonts w:ascii="Arial" w:hAnsi="Arial" w:cs="Arial"/>
          <w:color w:val="595959" w:themeColor="text1" w:themeTint="A6"/>
          <w:sz w:val="20"/>
          <w:szCs w:val="20"/>
        </w:rPr>
        <w:t>;</w:t>
      </w:r>
    </w:p>
    <w:p w:rsidR="00286D4F" w:rsidRPr="00F97ABB" w:rsidRDefault="00286D4F" w:rsidP="00286D4F">
      <w:pPr>
        <w:pStyle w:val="Akapitzlist"/>
        <w:numPr>
          <w:ilvl w:val="0"/>
          <w:numId w:val="25"/>
        </w:numPr>
        <w:autoSpaceDE w:val="0"/>
        <w:autoSpaceDN w:val="0"/>
        <w:adjustRightInd w:val="0"/>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aktualnego odpisu z właściwego rejestru lub z centralnej ewidencji i informacji o działalności gospodarczej, jeżeli odrębne przepisy wymagają wpisu do rejestru lub ewidencji, wystawionego nie wcześniej niż 6 miesięcy przed upływem terminu składania prac konkursowych (dotyczy uczestników prowadzących działalność gospodarczą).</w:t>
      </w:r>
    </w:p>
    <w:p w:rsidR="00223A06" w:rsidRPr="00F97ABB" w:rsidRDefault="00223A06" w:rsidP="009B4980">
      <w:pPr>
        <w:pStyle w:val="Akapitzlist"/>
        <w:numPr>
          <w:ilvl w:val="0"/>
          <w:numId w:val="30"/>
        </w:numPr>
        <w:autoSpaceDE w:val="0"/>
        <w:autoSpaceDN w:val="0"/>
        <w:adjustRightInd w:val="0"/>
        <w:spacing w:after="0"/>
        <w:jc w:val="both"/>
        <w:rPr>
          <w:rFonts w:ascii="Arial" w:hAnsi="Arial" w:cs="Arial"/>
          <w:bCs/>
          <w:color w:val="595959" w:themeColor="text1" w:themeTint="A6"/>
          <w:sz w:val="20"/>
          <w:szCs w:val="20"/>
        </w:rPr>
      </w:pPr>
      <w:r w:rsidRPr="00F97ABB">
        <w:rPr>
          <w:rFonts w:ascii="Arial" w:hAnsi="Arial" w:cs="Arial"/>
          <w:bCs/>
          <w:color w:val="595959" w:themeColor="text1" w:themeTint="A6"/>
          <w:sz w:val="20"/>
          <w:szCs w:val="20"/>
        </w:rPr>
        <w:t>Uczestnik m</w:t>
      </w:r>
      <w:r w:rsidRPr="00F97ABB">
        <w:rPr>
          <w:rFonts w:ascii="Arial" w:hAnsi="Arial" w:cs="Arial"/>
          <w:color w:val="595959" w:themeColor="text1" w:themeTint="A6"/>
          <w:sz w:val="20"/>
          <w:szCs w:val="20"/>
        </w:rPr>
        <w:t xml:space="preserve">oże ustanowić pełnomocnika do reprezentowania go w Konkursie; w takim przypadku uczestnik </w:t>
      </w:r>
      <w:r w:rsidRPr="00F97ABB">
        <w:rPr>
          <w:rFonts w:ascii="Arial" w:hAnsi="Arial" w:cs="Arial"/>
          <w:bCs/>
          <w:color w:val="595959" w:themeColor="text1" w:themeTint="A6"/>
          <w:sz w:val="20"/>
          <w:szCs w:val="20"/>
        </w:rPr>
        <w:t>dołącza do oświadczenia o przystąpieniu do Konkursu pełnomocnictwo do jego reprezentowania. W przypadku uczestników występujących wspólnie w Konkursie do</w:t>
      </w:r>
      <w:r w:rsidRPr="00F97ABB">
        <w:rPr>
          <w:rFonts w:ascii="Arial" w:hAnsi="Arial" w:cs="Arial"/>
          <w:color w:val="595959" w:themeColor="text1" w:themeTint="A6"/>
          <w:sz w:val="20"/>
          <w:szCs w:val="20"/>
        </w:rPr>
        <w:t>kument pełnomocnictwa musi być podpisany przez wszystkich uczestników</w:t>
      </w:r>
      <w:r w:rsidRPr="00F97ABB">
        <w:rPr>
          <w:rFonts w:ascii="Arial" w:hAnsi="Arial" w:cs="Arial"/>
          <w:bCs/>
          <w:color w:val="595959" w:themeColor="text1" w:themeTint="A6"/>
          <w:sz w:val="20"/>
          <w:szCs w:val="20"/>
        </w:rPr>
        <w:t xml:space="preserve"> występujących wspólnie.</w:t>
      </w:r>
    </w:p>
    <w:p w:rsidR="00B213BC" w:rsidRPr="00F97ABB" w:rsidRDefault="00B213BC" w:rsidP="000949A4">
      <w:pPr>
        <w:pStyle w:val="Akapitzlist"/>
        <w:numPr>
          <w:ilvl w:val="0"/>
          <w:numId w:val="30"/>
        </w:numPr>
        <w:jc w:val="both"/>
        <w:rPr>
          <w:rFonts w:ascii="Arial" w:hAnsi="Arial" w:cs="Arial"/>
          <w:bCs/>
          <w:color w:val="595959" w:themeColor="text1" w:themeTint="A6"/>
          <w:sz w:val="20"/>
          <w:szCs w:val="20"/>
        </w:rPr>
      </w:pPr>
      <w:r w:rsidRPr="00F97ABB">
        <w:rPr>
          <w:rFonts w:ascii="Arial" w:hAnsi="Arial" w:cs="Arial"/>
          <w:bCs/>
          <w:color w:val="595959" w:themeColor="text1" w:themeTint="A6"/>
          <w:sz w:val="20"/>
          <w:szCs w:val="20"/>
        </w:rPr>
        <w:t>O</w:t>
      </w:r>
      <w:r w:rsidRPr="00F97ABB">
        <w:rPr>
          <w:rFonts w:ascii="Arial" w:hAnsi="Arial" w:cs="Arial"/>
          <w:color w:val="595959" w:themeColor="text1" w:themeTint="A6"/>
          <w:sz w:val="20"/>
          <w:szCs w:val="20"/>
        </w:rPr>
        <w:t>rganizator wymaga, aby uczestnicy wspólnie występujący w Konkursie, których praca konkursowa zostanie nagrodzona</w:t>
      </w:r>
      <w:r w:rsidR="001D5019" w:rsidRPr="00F97ABB">
        <w:rPr>
          <w:rFonts w:ascii="Arial" w:hAnsi="Arial" w:cs="Arial"/>
          <w:color w:val="595959" w:themeColor="text1" w:themeTint="A6"/>
          <w:sz w:val="20"/>
          <w:szCs w:val="20"/>
        </w:rPr>
        <w:t>,</w:t>
      </w:r>
      <w:r w:rsidRPr="00F97ABB">
        <w:rPr>
          <w:rFonts w:ascii="Arial" w:hAnsi="Arial" w:cs="Arial"/>
          <w:color w:val="595959" w:themeColor="text1" w:themeTint="A6"/>
          <w:sz w:val="20"/>
          <w:szCs w:val="20"/>
        </w:rPr>
        <w:t xml:space="preserve"> przedłożyli Organizatorowi umowę regulującą ich współpracę, najpóźniej w chwili przystąpienia do negocjacji w sprawie umowy </w:t>
      </w:r>
      <w:r w:rsidR="004201DF" w:rsidRPr="00F97ABB">
        <w:rPr>
          <w:rFonts w:ascii="Arial" w:hAnsi="Arial" w:cs="Arial"/>
          <w:color w:val="595959" w:themeColor="text1" w:themeTint="A6"/>
          <w:sz w:val="20"/>
          <w:szCs w:val="20"/>
        </w:rPr>
        <w:t>o realizację</w:t>
      </w:r>
      <w:r w:rsidRPr="00F97ABB">
        <w:rPr>
          <w:rFonts w:ascii="Arial" w:hAnsi="Arial" w:cs="Arial"/>
          <w:color w:val="595959" w:themeColor="text1" w:themeTint="A6"/>
          <w:sz w:val="20"/>
          <w:szCs w:val="20"/>
        </w:rPr>
        <w:t xml:space="preserve"> Widowis</w:t>
      </w:r>
      <w:r w:rsidR="004201DF" w:rsidRPr="00F97ABB">
        <w:rPr>
          <w:rFonts w:ascii="Arial" w:hAnsi="Arial" w:cs="Arial"/>
          <w:color w:val="595959" w:themeColor="text1" w:themeTint="A6"/>
          <w:sz w:val="20"/>
          <w:szCs w:val="20"/>
        </w:rPr>
        <w:t>ka.</w:t>
      </w:r>
    </w:p>
    <w:p w:rsidR="00223A06" w:rsidRPr="00F97ABB" w:rsidRDefault="000701AE" w:rsidP="000949A4">
      <w:pPr>
        <w:pStyle w:val="Akapitzlist"/>
        <w:numPr>
          <w:ilvl w:val="0"/>
          <w:numId w:val="30"/>
        </w:numPr>
        <w:jc w:val="both"/>
        <w:rPr>
          <w:rFonts w:ascii="Arial" w:hAnsi="Arial" w:cs="Arial"/>
          <w:bCs/>
          <w:color w:val="595959" w:themeColor="text1" w:themeTint="A6"/>
          <w:sz w:val="20"/>
          <w:szCs w:val="20"/>
        </w:rPr>
      </w:pPr>
      <w:r w:rsidRPr="00F97ABB">
        <w:rPr>
          <w:rFonts w:ascii="Arial" w:hAnsi="Arial" w:cs="Arial"/>
          <w:color w:val="595959" w:themeColor="text1" w:themeTint="A6"/>
          <w:sz w:val="20"/>
          <w:szCs w:val="20"/>
        </w:rPr>
        <w:lastRenderedPageBreak/>
        <w:t>O</w:t>
      </w:r>
      <w:r w:rsidR="004201DF" w:rsidRPr="00F97ABB">
        <w:rPr>
          <w:rFonts w:ascii="Arial" w:hAnsi="Arial" w:cs="Arial"/>
          <w:bCs/>
          <w:color w:val="595959" w:themeColor="text1" w:themeTint="A6"/>
          <w:sz w:val="20"/>
          <w:szCs w:val="20"/>
        </w:rPr>
        <w:t xml:space="preserve">świadczenia, o których mowa w § </w:t>
      </w:r>
      <w:r w:rsidR="00CA2875" w:rsidRPr="00F97ABB">
        <w:rPr>
          <w:rFonts w:ascii="Arial" w:hAnsi="Arial" w:cs="Arial"/>
          <w:bCs/>
          <w:color w:val="595959" w:themeColor="text1" w:themeTint="A6"/>
          <w:sz w:val="20"/>
          <w:szCs w:val="20"/>
        </w:rPr>
        <w:t>5</w:t>
      </w:r>
      <w:r w:rsidR="004201DF" w:rsidRPr="00F97ABB">
        <w:rPr>
          <w:rFonts w:ascii="Arial" w:hAnsi="Arial" w:cs="Arial"/>
          <w:bCs/>
          <w:color w:val="595959" w:themeColor="text1" w:themeTint="A6"/>
          <w:sz w:val="20"/>
          <w:szCs w:val="20"/>
        </w:rPr>
        <w:t xml:space="preserve"> ust. 1 pkt </w:t>
      </w:r>
      <w:r w:rsidR="00223A06" w:rsidRPr="00F97ABB">
        <w:rPr>
          <w:rFonts w:ascii="Arial" w:hAnsi="Arial" w:cs="Arial"/>
          <w:bCs/>
          <w:color w:val="595959" w:themeColor="text1" w:themeTint="A6"/>
          <w:sz w:val="20"/>
          <w:szCs w:val="20"/>
        </w:rPr>
        <w:t>1</w:t>
      </w:r>
      <w:r w:rsidR="00286D4F" w:rsidRPr="00F97ABB">
        <w:rPr>
          <w:rFonts w:ascii="Arial" w:hAnsi="Arial" w:cs="Arial"/>
          <w:bCs/>
          <w:color w:val="595959" w:themeColor="text1" w:themeTint="A6"/>
          <w:sz w:val="20"/>
          <w:szCs w:val="20"/>
        </w:rPr>
        <w:t xml:space="preserve"> i </w:t>
      </w:r>
      <w:r w:rsidRPr="00F97ABB">
        <w:rPr>
          <w:rFonts w:ascii="Arial" w:hAnsi="Arial" w:cs="Arial"/>
          <w:bCs/>
          <w:color w:val="595959" w:themeColor="text1" w:themeTint="A6"/>
          <w:sz w:val="20"/>
          <w:szCs w:val="20"/>
        </w:rPr>
        <w:t>2</w:t>
      </w:r>
      <w:r w:rsidR="00223A06" w:rsidRPr="00F97ABB">
        <w:rPr>
          <w:rFonts w:ascii="Arial" w:hAnsi="Arial" w:cs="Arial"/>
          <w:bCs/>
          <w:color w:val="595959" w:themeColor="text1" w:themeTint="A6"/>
          <w:sz w:val="20"/>
          <w:szCs w:val="20"/>
        </w:rPr>
        <w:t xml:space="preserve"> </w:t>
      </w:r>
      <w:r w:rsidR="004201DF" w:rsidRPr="00F97ABB">
        <w:rPr>
          <w:rFonts w:ascii="Arial" w:hAnsi="Arial" w:cs="Arial"/>
          <w:bCs/>
          <w:color w:val="595959" w:themeColor="text1" w:themeTint="A6"/>
          <w:sz w:val="20"/>
          <w:szCs w:val="20"/>
        </w:rPr>
        <w:t>regulaminu</w:t>
      </w:r>
      <w:r w:rsidR="00223A06" w:rsidRPr="00F97ABB">
        <w:rPr>
          <w:rFonts w:ascii="Arial" w:hAnsi="Arial" w:cs="Arial"/>
          <w:bCs/>
          <w:color w:val="595959" w:themeColor="text1" w:themeTint="A6"/>
          <w:sz w:val="20"/>
          <w:szCs w:val="20"/>
        </w:rPr>
        <w:t xml:space="preserve"> powinny być złożone w oryginale i podpisane przez uczestnika lub wszystkich uczestników występujących wspólnie w Konkursie albo przez ustanowionego pełnomocnika.</w:t>
      </w:r>
    </w:p>
    <w:p w:rsidR="00286D4F" w:rsidRPr="00F97ABB" w:rsidRDefault="00286D4F" w:rsidP="00286D4F">
      <w:pPr>
        <w:pStyle w:val="Akapitzlist"/>
        <w:numPr>
          <w:ilvl w:val="0"/>
          <w:numId w:val="30"/>
        </w:numPr>
        <w:jc w:val="both"/>
        <w:rPr>
          <w:rFonts w:ascii="Arial" w:hAnsi="Arial" w:cs="Arial"/>
          <w:bCs/>
          <w:color w:val="595959" w:themeColor="text1" w:themeTint="A6"/>
          <w:sz w:val="20"/>
          <w:szCs w:val="20"/>
        </w:rPr>
      </w:pPr>
      <w:r w:rsidRPr="00F97ABB">
        <w:rPr>
          <w:rFonts w:ascii="Arial" w:hAnsi="Arial" w:cs="Arial"/>
          <w:bCs/>
          <w:color w:val="595959" w:themeColor="text1" w:themeTint="A6"/>
          <w:sz w:val="20"/>
          <w:szCs w:val="20"/>
        </w:rPr>
        <w:t>Wstępne deklaracje (listy intencyjne) artystów, których udział planowany jest w Widowisku, o których mowa w § 5 ust. 1 pkt 3 regulaminu powinny być złożone w oryginale i podpisane przez artystów</w:t>
      </w:r>
      <w:r w:rsidR="002F0371" w:rsidRPr="00F97ABB">
        <w:rPr>
          <w:rFonts w:ascii="Arial" w:hAnsi="Arial" w:cs="Arial"/>
          <w:bCs/>
          <w:color w:val="595959" w:themeColor="text1" w:themeTint="A6"/>
          <w:sz w:val="20"/>
          <w:szCs w:val="20"/>
        </w:rPr>
        <w:t xml:space="preserve"> lub ich przedstawiciela</w:t>
      </w:r>
      <w:r w:rsidRPr="00F97ABB">
        <w:rPr>
          <w:rFonts w:ascii="Arial" w:hAnsi="Arial" w:cs="Arial"/>
          <w:bCs/>
          <w:color w:val="595959" w:themeColor="text1" w:themeTint="A6"/>
          <w:sz w:val="20"/>
          <w:szCs w:val="20"/>
        </w:rPr>
        <w:t>.</w:t>
      </w:r>
    </w:p>
    <w:p w:rsidR="00223A06" w:rsidRPr="00F97ABB" w:rsidRDefault="00223A06" w:rsidP="000949A4">
      <w:pPr>
        <w:pStyle w:val="Akapitzlist"/>
        <w:numPr>
          <w:ilvl w:val="0"/>
          <w:numId w:val="30"/>
        </w:numPr>
        <w:jc w:val="both"/>
        <w:rPr>
          <w:rFonts w:ascii="Arial" w:hAnsi="Arial" w:cs="Arial"/>
          <w:bCs/>
          <w:color w:val="595959" w:themeColor="text1" w:themeTint="A6"/>
          <w:sz w:val="20"/>
          <w:szCs w:val="20"/>
        </w:rPr>
      </w:pPr>
      <w:r w:rsidRPr="00F97ABB">
        <w:rPr>
          <w:rFonts w:ascii="Arial" w:hAnsi="Arial" w:cs="Arial"/>
          <w:bCs/>
          <w:color w:val="595959" w:themeColor="text1" w:themeTint="A6"/>
          <w:sz w:val="20"/>
          <w:szCs w:val="20"/>
        </w:rPr>
        <w:t>Dokument, o którym mowa w § 5 ust. 1 pkt 4 regulaminu, powinien być złożony w oryginale lub kserokopii poświadczonej za zgodność z oryginałem przez uczestnika Konkursu lub osobę upoważnioną do jego reprezentowania.</w:t>
      </w:r>
    </w:p>
    <w:p w:rsidR="00223A06" w:rsidRPr="00F97ABB" w:rsidRDefault="00223A06" w:rsidP="000949A4">
      <w:pPr>
        <w:pStyle w:val="Akapitzlist"/>
        <w:numPr>
          <w:ilvl w:val="0"/>
          <w:numId w:val="30"/>
        </w:numPr>
        <w:jc w:val="both"/>
        <w:rPr>
          <w:rFonts w:ascii="Arial" w:hAnsi="Arial" w:cs="Arial"/>
          <w:bCs/>
          <w:color w:val="595959" w:themeColor="text1" w:themeTint="A6"/>
          <w:sz w:val="20"/>
          <w:szCs w:val="20"/>
        </w:rPr>
      </w:pPr>
      <w:r w:rsidRPr="00F97ABB">
        <w:rPr>
          <w:rFonts w:ascii="Arial" w:hAnsi="Arial" w:cs="Arial"/>
          <w:bCs/>
          <w:color w:val="595959" w:themeColor="text1" w:themeTint="A6"/>
          <w:sz w:val="20"/>
          <w:szCs w:val="20"/>
        </w:rPr>
        <w:t>P</w:t>
      </w:r>
      <w:r w:rsidR="004201DF" w:rsidRPr="00F97ABB">
        <w:rPr>
          <w:rFonts w:ascii="Arial" w:hAnsi="Arial" w:cs="Arial"/>
          <w:bCs/>
          <w:color w:val="595959" w:themeColor="text1" w:themeTint="A6"/>
          <w:sz w:val="20"/>
          <w:szCs w:val="20"/>
        </w:rPr>
        <w:t xml:space="preserve">ełnomocnictwo, o którym mowa w </w:t>
      </w:r>
      <w:r w:rsidR="00CA2875" w:rsidRPr="00F97ABB">
        <w:rPr>
          <w:rFonts w:ascii="Arial" w:hAnsi="Arial" w:cs="Arial"/>
          <w:bCs/>
          <w:color w:val="595959" w:themeColor="text1" w:themeTint="A6"/>
          <w:sz w:val="20"/>
          <w:szCs w:val="20"/>
        </w:rPr>
        <w:t>§ 5</w:t>
      </w:r>
      <w:r w:rsidR="004201DF" w:rsidRPr="00F97ABB">
        <w:rPr>
          <w:rFonts w:ascii="Arial" w:hAnsi="Arial" w:cs="Arial"/>
          <w:bCs/>
          <w:color w:val="595959" w:themeColor="text1" w:themeTint="A6"/>
          <w:sz w:val="20"/>
          <w:szCs w:val="20"/>
        </w:rPr>
        <w:t xml:space="preserve"> ust. </w:t>
      </w:r>
      <w:r w:rsidRPr="00F97ABB">
        <w:rPr>
          <w:rFonts w:ascii="Arial" w:hAnsi="Arial" w:cs="Arial"/>
          <w:bCs/>
          <w:color w:val="595959" w:themeColor="text1" w:themeTint="A6"/>
          <w:sz w:val="20"/>
          <w:szCs w:val="20"/>
        </w:rPr>
        <w:t>2</w:t>
      </w:r>
      <w:r w:rsidR="004201DF" w:rsidRPr="00F97ABB">
        <w:rPr>
          <w:rFonts w:ascii="Arial" w:hAnsi="Arial" w:cs="Arial"/>
          <w:bCs/>
          <w:color w:val="595959" w:themeColor="text1" w:themeTint="A6"/>
          <w:sz w:val="20"/>
          <w:szCs w:val="20"/>
        </w:rPr>
        <w:t xml:space="preserve"> regulaminu, powin</w:t>
      </w:r>
      <w:r w:rsidRPr="00F97ABB">
        <w:rPr>
          <w:rFonts w:ascii="Arial" w:hAnsi="Arial" w:cs="Arial"/>
          <w:bCs/>
          <w:color w:val="595959" w:themeColor="text1" w:themeTint="A6"/>
          <w:sz w:val="20"/>
          <w:szCs w:val="20"/>
        </w:rPr>
        <w:t>no być złożone w oryginale i podpisane przez uczestnika lub wszystkich uczestników występujących wspólnie w Konkursie.</w:t>
      </w:r>
    </w:p>
    <w:p w:rsidR="003B4313" w:rsidRPr="00F97ABB" w:rsidRDefault="003B4313" w:rsidP="000949A4">
      <w:pPr>
        <w:pStyle w:val="Akapitzlist"/>
        <w:numPr>
          <w:ilvl w:val="0"/>
          <w:numId w:val="30"/>
        </w:numPr>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Dokumenty sporządzone w języku obcym muszą być złożone wraz z tłumaczeniami na język polski, w oryginale lub kserokopii poświadczonej za zgodność </w:t>
      </w:r>
      <w:r w:rsidRPr="00F97ABB">
        <w:rPr>
          <w:rFonts w:ascii="Arial" w:hAnsi="Arial" w:cs="Arial"/>
          <w:bCs/>
          <w:color w:val="595959" w:themeColor="text1" w:themeTint="A6"/>
          <w:sz w:val="20"/>
          <w:szCs w:val="20"/>
        </w:rPr>
        <w:t xml:space="preserve">z oryginałem </w:t>
      </w:r>
      <w:r w:rsidR="00325585" w:rsidRPr="00F97ABB">
        <w:rPr>
          <w:rFonts w:ascii="Arial" w:hAnsi="Arial" w:cs="Arial"/>
          <w:color w:val="595959" w:themeColor="text1" w:themeTint="A6"/>
          <w:sz w:val="20"/>
          <w:szCs w:val="20"/>
        </w:rPr>
        <w:t>przez u</w:t>
      </w:r>
      <w:r w:rsidRPr="00F97ABB">
        <w:rPr>
          <w:rFonts w:ascii="Arial" w:hAnsi="Arial" w:cs="Arial"/>
          <w:color w:val="595959" w:themeColor="text1" w:themeTint="A6"/>
          <w:sz w:val="20"/>
          <w:szCs w:val="20"/>
        </w:rPr>
        <w:t>czestnika Konkursu lub osobę upoważnioną do jego reprezentowania.</w:t>
      </w:r>
    </w:p>
    <w:p w:rsidR="00903D27" w:rsidRPr="00F97ABB" w:rsidRDefault="00903D27" w:rsidP="000949A4">
      <w:pPr>
        <w:pStyle w:val="Akapitzlist"/>
        <w:numPr>
          <w:ilvl w:val="0"/>
          <w:numId w:val="30"/>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Dokumenty, o których mowa w § 5 ust. 1, powinny być złożone w formie pisemnej i trwale połączone.</w:t>
      </w:r>
    </w:p>
    <w:p w:rsidR="006B7771" w:rsidRPr="00F97ABB" w:rsidRDefault="006B7771" w:rsidP="00FA1E8E">
      <w:pPr>
        <w:spacing w:after="0"/>
        <w:jc w:val="both"/>
        <w:rPr>
          <w:rFonts w:ascii="Arial" w:hAnsi="Arial" w:cs="Arial"/>
          <w:color w:val="595959" w:themeColor="text1" w:themeTint="A6"/>
          <w:sz w:val="20"/>
          <w:szCs w:val="20"/>
        </w:rPr>
      </w:pPr>
    </w:p>
    <w:p w:rsidR="00BB441C" w:rsidRPr="00F97ABB" w:rsidRDefault="00903D27" w:rsidP="00903D27">
      <w:pPr>
        <w:spacing w:after="0"/>
        <w:jc w:val="center"/>
        <w:rPr>
          <w:rFonts w:ascii="Arial" w:hAnsi="Arial" w:cs="Arial"/>
          <w:b/>
          <w:bCs/>
          <w:color w:val="595959" w:themeColor="text1" w:themeTint="A6"/>
          <w:sz w:val="20"/>
          <w:szCs w:val="20"/>
        </w:rPr>
      </w:pPr>
      <w:r w:rsidRPr="00F97ABB">
        <w:rPr>
          <w:rFonts w:ascii="Arial" w:hAnsi="Arial" w:cs="Arial"/>
          <w:b/>
          <w:bCs/>
          <w:color w:val="595959" w:themeColor="text1" w:themeTint="A6"/>
          <w:sz w:val="20"/>
          <w:szCs w:val="20"/>
        </w:rPr>
        <w:t xml:space="preserve">§ 6. </w:t>
      </w:r>
    </w:p>
    <w:p w:rsidR="00903D27" w:rsidRPr="00F97ABB" w:rsidRDefault="00903D27" w:rsidP="00903D27">
      <w:pPr>
        <w:spacing w:after="0"/>
        <w:jc w:val="center"/>
        <w:rPr>
          <w:rFonts w:ascii="Arial" w:hAnsi="Arial" w:cs="Arial"/>
          <w:b/>
          <w:bCs/>
          <w:color w:val="595959" w:themeColor="text1" w:themeTint="A6"/>
          <w:sz w:val="20"/>
          <w:szCs w:val="20"/>
        </w:rPr>
      </w:pPr>
      <w:r w:rsidRPr="00F97ABB">
        <w:rPr>
          <w:rFonts w:ascii="Arial" w:hAnsi="Arial" w:cs="Arial"/>
          <w:b/>
          <w:bCs/>
          <w:color w:val="595959" w:themeColor="text1" w:themeTint="A6"/>
          <w:sz w:val="20"/>
          <w:szCs w:val="20"/>
        </w:rPr>
        <w:t>Zakres i forma pracy konkursowej</w:t>
      </w:r>
    </w:p>
    <w:p w:rsidR="00903D27" w:rsidRPr="00F97ABB" w:rsidRDefault="00903D27" w:rsidP="00903D27">
      <w:pPr>
        <w:spacing w:after="0"/>
        <w:jc w:val="both"/>
        <w:rPr>
          <w:rFonts w:ascii="Arial" w:hAnsi="Arial" w:cs="Arial"/>
          <w:bCs/>
          <w:color w:val="595959" w:themeColor="text1" w:themeTint="A6"/>
          <w:sz w:val="20"/>
          <w:szCs w:val="20"/>
        </w:rPr>
      </w:pPr>
    </w:p>
    <w:p w:rsidR="00903D27" w:rsidRPr="00F97ABB" w:rsidRDefault="00903D27" w:rsidP="00903D27">
      <w:pPr>
        <w:numPr>
          <w:ilvl w:val="0"/>
          <w:numId w:val="3"/>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Uczestnik Konkursu składa pracę konkursową wraz z informacją o planowanych łącznych kosztach</w:t>
      </w:r>
      <w:r w:rsidRPr="00F97ABB">
        <w:rPr>
          <w:rFonts w:ascii="Arial" w:hAnsi="Arial" w:cs="Arial"/>
          <w:b/>
          <w:color w:val="595959" w:themeColor="text1" w:themeTint="A6"/>
          <w:sz w:val="20"/>
          <w:szCs w:val="20"/>
        </w:rPr>
        <w:t xml:space="preserve"> </w:t>
      </w:r>
      <w:r w:rsidRPr="00F97ABB">
        <w:rPr>
          <w:rFonts w:ascii="Arial" w:hAnsi="Arial" w:cs="Arial"/>
          <w:color w:val="595959" w:themeColor="text1" w:themeTint="A6"/>
          <w:sz w:val="20"/>
          <w:szCs w:val="20"/>
        </w:rPr>
        <w:t>realizacji Widowiska.</w:t>
      </w:r>
    </w:p>
    <w:p w:rsidR="00903D27" w:rsidRPr="00F97ABB" w:rsidRDefault="00903D27" w:rsidP="00903D27">
      <w:pPr>
        <w:numPr>
          <w:ilvl w:val="0"/>
          <w:numId w:val="3"/>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Praca konkursowa powinna zawierać:</w:t>
      </w:r>
    </w:p>
    <w:p w:rsidR="00903D27" w:rsidRPr="00F97ABB" w:rsidRDefault="00903D27" w:rsidP="000949A4">
      <w:pPr>
        <w:numPr>
          <w:ilvl w:val="0"/>
          <w:numId w:val="26"/>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ogólny scenariusz koncepcyjny Widowiska wraz z jego uzasadnieniem oraz zaznaczeniem głównych punktów narracji</w:t>
      </w:r>
      <w:r w:rsidR="002736D8" w:rsidRPr="00F97ABB">
        <w:rPr>
          <w:rFonts w:ascii="Arial" w:hAnsi="Arial" w:cs="Arial"/>
          <w:color w:val="595959" w:themeColor="text1" w:themeTint="A6"/>
          <w:sz w:val="20"/>
          <w:szCs w:val="20"/>
        </w:rPr>
        <w:t>;</w:t>
      </w:r>
    </w:p>
    <w:p w:rsidR="002736D8" w:rsidRPr="00F97ABB" w:rsidRDefault="00903D27" w:rsidP="000949A4">
      <w:pPr>
        <w:numPr>
          <w:ilvl w:val="0"/>
          <w:numId w:val="26"/>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informację o przewidywanych narzędziach i formach artystycznych – muzyka, taniec, projekcje</w:t>
      </w:r>
      <w:r w:rsidR="00C07533" w:rsidRPr="00F97ABB">
        <w:rPr>
          <w:rFonts w:ascii="Arial" w:hAnsi="Arial" w:cs="Arial"/>
          <w:color w:val="595959" w:themeColor="text1" w:themeTint="A6"/>
          <w:sz w:val="20"/>
          <w:szCs w:val="20"/>
        </w:rPr>
        <w:t xml:space="preserve"> </w:t>
      </w:r>
      <w:r w:rsidR="002736D8" w:rsidRPr="00F97ABB">
        <w:rPr>
          <w:rFonts w:ascii="Arial" w:hAnsi="Arial" w:cs="Arial"/>
          <w:color w:val="595959" w:themeColor="text1" w:themeTint="A6"/>
          <w:sz w:val="20"/>
          <w:szCs w:val="20"/>
        </w:rPr>
        <w:t>i inne;</w:t>
      </w:r>
    </w:p>
    <w:p w:rsidR="00DE78F3" w:rsidRPr="00F97ABB" w:rsidRDefault="00DE78F3" w:rsidP="00A55224">
      <w:pPr>
        <w:numPr>
          <w:ilvl w:val="0"/>
          <w:numId w:val="26"/>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wykaz osób, które będą uczestniczyć w organizacji Widowiska</w:t>
      </w:r>
      <w:r w:rsidR="00A55224" w:rsidRPr="00F97ABB">
        <w:rPr>
          <w:rFonts w:ascii="Arial" w:hAnsi="Arial" w:cs="Arial"/>
          <w:color w:val="595959" w:themeColor="text1" w:themeTint="A6"/>
          <w:sz w:val="20"/>
          <w:szCs w:val="20"/>
        </w:rPr>
        <w:t xml:space="preserve"> (w szczególności osoby posiadające doświadczenie jako reżyser, scenarzysta lub realizator widowisk, scenograf, zespół </w:t>
      </w:r>
      <w:r w:rsidR="008B38B2" w:rsidRPr="00F97ABB">
        <w:rPr>
          <w:rFonts w:ascii="Arial" w:hAnsi="Arial" w:cs="Arial"/>
          <w:color w:val="595959" w:themeColor="text1" w:themeTint="A6"/>
          <w:sz w:val="20"/>
          <w:szCs w:val="20"/>
        </w:rPr>
        <w:t>i inne</w:t>
      </w:r>
      <w:r w:rsidR="00A55224" w:rsidRPr="00F97ABB">
        <w:rPr>
          <w:rFonts w:ascii="Arial" w:hAnsi="Arial" w:cs="Arial"/>
          <w:color w:val="595959" w:themeColor="text1" w:themeTint="A6"/>
          <w:sz w:val="20"/>
          <w:szCs w:val="20"/>
        </w:rPr>
        <w:t>)</w:t>
      </w:r>
      <w:r w:rsidRPr="00F97ABB">
        <w:rPr>
          <w:rFonts w:ascii="Arial" w:hAnsi="Arial" w:cs="Arial"/>
          <w:color w:val="595959" w:themeColor="text1" w:themeTint="A6"/>
          <w:sz w:val="20"/>
          <w:szCs w:val="20"/>
        </w:rPr>
        <w:t xml:space="preserve"> wraz z informacjami na temat ich kwalifikacji zawodowych, doświadczenia i wykształcenia niezbędnych do wykonania zamówienia</w:t>
      </w:r>
      <w:r w:rsidR="00482234" w:rsidRPr="00F97ABB">
        <w:rPr>
          <w:rFonts w:ascii="Arial" w:hAnsi="Arial" w:cs="Arial"/>
          <w:color w:val="595959" w:themeColor="text1" w:themeTint="A6"/>
          <w:sz w:val="20"/>
          <w:szCs w:val="20"/>
        </w:rPr>
        <w:t>;</w:t>
      </w:r>
      <w:r w:rsidRPr="00F97ABB">
        <w:rPr>
          <w:rFonts w:ascii="Arial" w:hAnsi="Arial" w:cs="Arial"/>
          <w:color w:val="595959" w:themeColor="text1" w:themeTint="A6"/>
          <w:sz w:val="20"/>
          <w:szCs w:val="20"/>
        </w:rPr>
        <w:t xml:space="preserve"> </w:t>
      </w:r>
    </w:p>
    <w:p w:rsidR="00903D27" w:rsidRPr="00F97ABB" w:rsidRDefault="00903D27" w:rsidP="006D52C1">
      <w:pPr>
        <w:numPr>
          <w:ilvl w:val="0"/>
          <w:numId w:val="26"/>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koncepcję plastyczną Widowiska (należy przedstawić wizualizacje w formie elektronicznej</w:t>
      </w:r>
      <w:r w:rsidR="00833B30" w:rsidRPr="00F97ABB">
        <w:rPr>
          <w:rFonts w:ascii="Arial" w:hAnsi="Arial" w:cs="Arial"/>
          <w:color w:val="595959" w:themeColor="text1" w:themeTint="A6"/>
          <w:sz w:val="20"/>
          <w:szCs w:val="20"/>
        </w:rPr>
        <w:t xml:space="preserve"> i papierowej</w:t>
      </w:r>
      <w:r w:rsidR="00A423EE" w:rsidRPr="00F97ABB">
        <w:rPr>
          <w:rFonts w:ascii="Arial" w:hAnsi="Arial" w:cs="Arial"/>
          <w:color w:val="595959" w:themeColor="text1" w:themeTint="A6"/>
          <w:sz w:val="20"/>
          <w:szCs w:val="20"/>
        </w:rPr>
        <w:t>, w tym projekt sceny, scenografii</w:t>
      </w:r>
      <w:r w:rsidR="000B38CF" w:rsidRPr="00F97ABB">
        <w:rPr>
          <w:rFonts w:ascii="Arial" w:hAnsi="Arial" w:cs="Arial"/>
          <w:color w:val="595959" w:themeColor="text1" w:themeTint="A6"/>
          <w:sz w:val="20"/>
          <w:szCs w:val="20"/>
        </w:rPr>
        <w:t xml:space="preserve"> i fragmenty wizualne projekcji</w:t>
      </w:r>
      <w:r w:rsidRPr="00F97ABB">
        <w:rPr>
          <w:rFonts w:ascii="Arial" w:hAnsi="Arial" w:cs="Arial"/>
          <w:color w:val="595959" w:themeColor="text1" w:themeTint="A6"/>
          <w:sz w:val="20"/>
          <w:szCs w:val="20"/>
        </w:rPr>
        <w:t>);</w:t>
      </w:r>
    </w:p>
    <w:p w:rsidR="005C3D15" w:rsidRPr="00F97ABB" w:rsidRDefault="005C3D15" w:rsidP="005C3D15">
      <w:pPr>
        <w:pStyle w:val="Akapitzlist"/>
        <w:numPr>
          <w:ilvl w:val="0"/>
          <w:numId w:val="26"/>
        </w:numPr>
        <w:autoSpaceDE w:val="0"/>
        <w:autoSpaceDN w:val="0"/>
        <w:adjustRightInd w:val="0"/>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jeśli koncepcja Widowiska zakłada udział artystów - wykaz artystów oraz ich portfolia (wymóg nie dotyczy Tomasza Stańko wraz z zespołem);</w:t>
      </w:r>
    </w:p>
    <w:p w:rsidR="00903D27" w:rsidRPr="00F97ABB" w:rsidRDefault="00903D27" w:rsidP="00180289">
      <w:pPr>
        <w:pStyle w:val="Akapitzlist"/>
        <w:numPr>
          <w:ilvl w:val="0"/>
          <w:numId w:val="26"/>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plan przestrzenny uwzględniający plan widowni na około 4.000 osób</w:t>
      </w:r>
      <w:r w:rsidR="003A0515" w:rsidRPr="00F97ABB">
        <w:rPr>
          <w:rFonts w:ascii="Arial" w:hAnsi="Arial" w:cs="Arial"/>
          <w:color w:val="595959" w:themeColor="text1" w:themeTint="A6"/>
          <w:sz w:val="20"/>
          <w:szCs w:val="20"/>
        </w:rPr>
        <w:t>,</w:t>
      </w:r>
      <w:r w:rsidRPr="00F97ABB">
        <w:rPr>
          <w:rFonts w:ascii="Arial" w:hAnsi="Arial" w:cs="Arial"/>
          <w:color w:val="595959" w:themeColor="text1" w:themeTint="A6"/>
          <w:sz w:val="20"/>
          <w:szCs w:val="20"/>
        </w:rPr>
        <w:t xml:space="preserve"> </w:t>
      </w:r>
      <w:r w:rsidR="00DD1A25" w:rsidRPr="00F97ABB">
        <w:rPr>
          <w:rFonts w:ascii="Arial" w:hAnsi="Arial" w:cs="Arial"/>
          <w:color w:val="595959" w:themeColor="text1" w:themeTint="A6"/>
          <w:sz w:val="20"/>
          <w:szCs w:val="20"/>
        </w:rPr>
        <w:t>w tym</w:t>
      </w:r>
      <w:r w:rsidRPr="00F97ABB">
        <w:rPr>
          <w:rFonts w:ascii="Arial" w:hAnsi="Arial" w:cs="Arial"/>
          <w:color w:val="595959" w:themeColor="text1" w:themeTint="A6"/>
          <w:sz w:val="20"/>
          <w:szCs w:val="20"/>
        </w:rPr>
        <w:t xml:space="preserve"> zadaszony sektor lub sektory VIP dla około 1.</w:t>
      </w:r>
      <w:r w:rsidR="007E773A" w:rsidRPr="00F97ABB">
        <w:rPr>
          <w:rFonts w:ascii="Arial" w:hAnsi="Arial" w:cs="Arial"/>
          <w:color w:val="595959" w:themeColor="text1" w:themeTint="A6"/>
          <w:sz w:val="20"/>
          <w:szCs w:val="20"/>
        </w:rPr>
        <w:t>4</w:t>
      </w:r>
      <w:r w:rsidRPr="00F97ABB">
        <w:rPr>
          <w:rFonts w:ascii="Arial" w:hAnsi="Arial" w:cs="Arial"/>
          <w:color w:val="595959" w:themeColor="text1" w:themeTint="A6"/>
          <w:sz w:val="20"/>
          <w:szCs w:val="20"/>
        </w:rPr>
        <w:t>00 osób, zaplecze techniczne i inne;</w:t>
      </w:r>
    </w:p>
    <w:p w:rsidR="00903D27" w:rsidRPr="00F97ABB" w:rsidRDefault="00903D27" w:rsidP="006D52C1">
      <w:pPr>
        <w:numPr>
          <w:ilvl w:val="0"/>
          <w:numId w:val="26"/>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rider techniczny zawierający co najmniej rodzaj i ilość środków technicznych potrzebnych do realizacji Widowiska, w tym listę sprzętu nagłośnieniowego, oświetleniowego, multimedialnego i innych oraz propozycje podwykonawców</w:t>
      </w:r>
      <w:r w:rsidR="00482234" w:rsidRPr="00F97ABB">
        <w:rPr>
          <w:rFonts w:ascii="Arial" w:hAnsi="Arial" w:cs="Arial"/>
          <w:color w:val="595959" w:themeColor="text1" w:themeTint="A6"/>
          <w:sz w:val="20"/>
          <w:szCs w:val="20"/>
        </w:rPr>
        <w:t>;</w:t>
      </w:r>
      <w:r w:rsidRPr="00F97ABB">
        <w:rPr>
          <w:rFonts w:ascii="Arial" w:hAnsi="Arial" w:cs="Arial"/>
          <w:color w:val="595959" w:themeColor="text1" w:themeTint="A6"/>
          <w:sz w:val="20"/>
          <w:szCs w:val="20"/>
        </w:rPr>
        <w:t xml:space="preserve"> </w:t>
      </w:r>
    </w:p>
    <w:p w:rsidR="002736D8" w:rsidRPr="00F97ABB" w:rsidRDefault="002736D8" w:rsidP="006D52C1">
      <w:pPr>
        <w:numPr>
          <w:ilvl w:val="0"/>
          <w:numId w:val="26"/>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wstępny harmonogram pracy nad realizacją Widowiska;</w:t>
      </w:r>
    </w:p>
    <w:p w:rsidR="00903D27" w:rsidRPr="00F97ABB" w:rsidRDefault="002736D8" w:rsidP="007E773A">
      <w:pPr>
        <w:pStyle w:val="Akapitzlist"/>
        <w:numPr>
          <w:ilvl w:val="0"/>
          <w:numId w:val="26"/>
        </w:numPr>
        <w:spacing w:after="0"/>
        <w:ind w:hanging="357"/>
        <w:jc w:val="both"/>
        <w:rPr>
          <w:rFonts w:ascii="Arial" w:hAnsi="Arial" w:cs="Arial"/>
          <w:b/>
          <w:color w:val="595959" w:themeColor="text1" w:themeTint="A6"/>
          <w:sz w:val="20"/>
          <w:szCs w:val="20"/>
        </w:rPr>
      </w:pPr>
      <w:r w:rsidRPr="00F97ABB">
        <w:rPr>
          <w:rFonts w:ascii="Arial" w:hAnsi="Arial" w:cs="Arial"/>
          <w:b/>
          <w:color w:val="595959" w:themeColor="text1" w:themeTint="A6"/>
          <w:sz w:val="20"/>
          <w:szCs w:val="20"/>
        </w:rPr>
        <w:t xml:space="preserve">informacje o planowanych łącznych kosztach realizacji Widowiska </w:t>
      </w:r>
      <w:r w:rsidR="003F5324" w:rsidRPr="00F97ABB">
        <w:rPr>
          <w:rFonts w:ascii="Arial" w:hAnsi="Arial" w:cs="Arial"/>
          <w:b/>
          <w:color w:val="595959" w:themeColor="text1" w:themeTint="A6"/>
          <w:sz w:val="20"/>
          <w:szCs w:val="20"/>
        </w:rPr>
        <w:t xml:space="preserve">przez nagrodzonego uczestnika Konkursu według nagrodzonej koncepcji </w:t>
      </w:r>
      <w:r w:rsidRPr="00F97ABB">
        <w:rPr>
          <w:rFonts w:ascii="Arial" w:hAnsi="Arial" w:cs="Arial"/>
          <w:b/>
          <w:color w:val="595959" w:themeColor="text1" w:themeTint="A6"/>
          <w:sz w:val="20"/>
          <w:szCs w:val="20"/>
        </w:rPr>
        <w:t xml:space="preserve">oraz </w:t>
      </w:r>
      <w:r w:rsidR="00903D27" w:rsidRPr="00F97ABB">
        <w:rPr>
          <w:rFonts w:ascii="Arial" w:hAnsi="Arial" w:cs="Arial"/>
          <w:b/>
          <w:color w:val="595959" w:themeColor="text1" w:themeTint="A6"/>
          <w:sz w:val="20"/>
          <w:szCs w:val="20"/>
        </w:rPr>
        <w:t xml:space="preserve">ogólne zestawienie kosztów produkcji Widowiska uwzględniające honorarium </w:t>
      </w:r>
      <w:r w:rsidR="008B38B2" w:rsidRPr="00F97ABB">
        <w:rPr>
          <w:rFonts w:ascii="Arial" w:hAnsi="Arial" w:cs="Arial"/>
          <w:b/>
          <w:color w:val="595959" w:themeColor="text1" w:themeTint="A6"/>
          <w:sz w:val="20"/>
          <w:szCs w:val="20"/>
        </w:rPr>
        <w:t xml:space="preserve">uczestnika </w:t>
      </w:r>
      <w:r w:rsidR="00903D27" w:rsidRPr="00F97ABB">
        <w:rPr>
          <w:rFonts w:ascii="Arial" w:hAnsi="Arial" w:cs="Arial"/>
          <w:b/>
          <w:color w:val="595959" w:themeColor="text1" w:themeTint="A6"/>
          <w:sz w:val="20"/>
          <w:szCs w:val="20"/>
        </w:rPr>
        <w:t>za realizację wydarzenia</w:t>
      </w:r>
      <w:r w:rsidR="008B38B2" w:rsidRPr="00F97ABB">
        <w:rPr>
          <w:rFonts w:ascii="Arial" w:hAnsi="Arial" w:cs="Arial"/>
          <w:b/>
          <w:color w:val="595959" w:themeColor="text1" w:themeTint="A6"/>
          <w:sz w:val="20"/>
          <w:szCs w:val="20"/>
        </w:rPr>
        <w:t>; m</w:t>
      </w:r>
      <w:r w:rsidR="006D52C1" w:rsidRPr="00F97ABB">
        <w:rPr>
          <w:rFonts w:ascii="Arial" w:hAnsi="Arial" w:cs="Arial"/>
          <w:b/>
          <w:color w:val="595959" w:themeColor="text1" w:themeTint="A6"/>
          <w:sz w:val="20"/>
          <w:szCs w:val="20"/>
        </w:rPr>
        <w:t>aksymalny planowany łączny koszt realizacji Widowiska nie może przekroczyć kwoty 500 000 złotych netto</w:t>
      </w:r>
      <w:r w:rsidR="00D203E5" w:rsidRPr="00F97ABB">
        <w:rPr>
          <w:rFonts w:ascii="Arial" w:hAnsi="Arial" w:cs="Arial"/>
          <w:b/>
          <w:color w:val="595959" w:themeColor="text1" w:themeTint="A6"/>
          <w:sz w:val="20"/>
          <w:szCs w:val="20"/>
        </w:rPr>
        <w:t xml:space="preserve"> powiększonej o podatek od towarów i usług (jeżeli </w:t>
      </w:r>
      <w:r w:rsidR="00E96C1B" w:rsidRPr="00F97ABB">
        <w:rPr>
          <w:rFonts w:ascii="Arial" w:hAnsi="Arial" w:cs="Arial"/>
          <w:b/>
          <w:color w:val="595959" w:themeColor="text1" w:themeTint="A6"/>
          <w:sz w:val="20"/>
          <w:szCs w:val="20"/>
        </w:rPr>
        <w:t>wystą</w:t>
      </w:r>
      <w:r w:rsidR="00913839" w:rsidRPr="00F97ABB">
        <w:rPr>
          <w:rFonts w:ascii="Arial" w:hAnsi="Arial" w:cs="Arial"/>
          <w:b/>
          <w:color w:val="595959" w:themeColor="text1" w:themeTint="A6"/>
          <w:sz w:val="20"/>
          <w:szCs w:val="20"/>
        </w:rPr>
        <w:t>pi).</w:t>
      </w:r>
    </w:p>
    <w:p w:rsidR="00D203E5" w:rsidRPr="00F97ABB" w:rsidRDefault="002736D8" w:rsidP="00E96C1B">
      <w:pPr>
        <w:numPr>
          <w:ilvl w:val="0"/>
          <w:numId w:val="3"/>
        </w:numPr>
        <w:tabs>
          <w:tab w:val="num" w:pos="360"/>
        </w:tabs>
        <w:spacing w:after="0"/>
        <w:ind w:hanging="357"/>
        <w:jc w:val="both"/>
        <w:rPr>
          <w:rFonts w:ascii="Arial" w:hAnsi="Arial" w:cs="Arial"/>
          <w:color w:val="595959" w:themeColor="text1" w:themeTint="A6"/>
          <w:sz w:val="20"/>
          <w:szCs w:val="20"/>
        </w:rPr>
      </w:pPr>
      <w:bookmarkStart w:id="0" w:name="_Toc141856812"/>
      <w:r w:rsidRPr="00F97ABB">
        <w:rPr>
          <w:rFonts w:ascii="Arial" w:hAnsi="Arial" w:cs="Arial"/>
          <w:iCs/>
          <w:color w:val="595959" w:themeColor="text1" w:themeTint="A6"/>
          <w:sz w:val="20"/>
          <w:szCs w:val="20"/>
        </w:rPr>
        <w:t xml:space="preserve">Praca konkursowa powinna być </w:t>
      </w:r>
      <w:bookmarkEnd w:id="0"/>
      <w:r w:rsidRPr="00F97ABB">
        <w:rPr>
          <w:rFonts w:ascii="Arial" w:hAnsi="Arial" w:cs="Arial"/>
          <w:color w:val="595959" w:themeColor="text1" w:themeTint="A6"/>
          <w:sz w:val="20"/>
          <w:szCs w:val="20"/>
        </w:rPr>
        <w:t>opracowana i złożona</w:t>
      </w:r>
      <w:r w:rsidR="00D203E5" w:rsidRPr="00F97ABB">
        <w:rPr>
          <w:rFonts w:ascii="Arial" w:hAnsi="Arial" w:cs="Arial"/>
          <w:color w:val="595959" w:themeColor="text1" w:themeTint="A6"/>
          <w:sz w:val="20"/>
          <w:szCs w:val="20"/>
        </w:rPr>
        <w:t>:</w:t>
      </w:r>
    </w:p>
    <w:p w:rsidR="00D203E5" w:rsidRPr="00F97ABB" w:rsidRDefault="002736D8" w:rsidP="00E96C1B">
      <w:pPr>
        <w:numPr>
          <w:ilvl w:val="0"/>
          <w:numId w:val="44"/>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 w formie zapisu cyfrowego na wybranym nośniku: CD</w:t>
      </w:r>
      <w:r w:rsidR="00ED3B75" w:rsidRPr="00F97ABB">
        <w:rPr>
          <w:rFonts w:ascii="Arial" w:hAnsi="Arial" w:cs="Arial"/>
          <w:color w:val="595959" w:themeColor="text1" w:themeTint="A6"/>
          <w:sz w:val="20"/>
          <w:szCs w:val="20"/>
        </w:rPr>
        <w:t xml:space="preserve"> lub </w:t>
      </w:r>
      <w:r w:rsidR="00192297" w:rsidRPr="00F97ABB">
        <w:rPr>
          <w:rFonts w:ascii="Arial" w:hAnsi="Arial" w:cs="Arial"/>
          <w:color w:val="595959" w:themeColor="text1" w:themeTint="A6"/>
          <w:sz w:val="20"/>
          <w:szCs w:val="20"/>
        </w:rPr>
        <w:t>DVD</w:t>
      </w:r>
      <w:r w:rsidR="00D203E5" w:rsidRPr="00F97ABB">
        <w:rPr>
          <w:rFonts w:ascii="Arial" w:hAnsi="Arial" w:cs="Arial"/>
          <w:color w:val="595959" w:themeColor="text1" w:themeTint="A6"/>
          <w:sz w:val="20"/>
          <w:szCs w:val="20"/>
        </w:rPr>
        <w:t>; wszystkie materiały elektroniczne muszą być możliwe do uruchomienia w systemie operacyjnym Windows; pliki tekstowe powinny mieć format PDF lub Word, zdjęcia - JPG, GIF, pliki audio - WAV, MP3, WMA, pliki filmowe - MPEG lub inny format możliwy do odtworzenia w programie Windows Media Player;</w:t>
      </w:r>
    </w:p>
    <w:p w:rsidR="00192297" w:rsidRPr="00F97ABB" w:rsidRDefault="00192297" w:rsidP="00E96C1B">
      <w:pPr>
        <w:numPr>
          <w:ilvl w:val="0"/>
          <w:numId w:val="44"/>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lastRenderedPageBreak/>
        <w:t>oraz w formie papierowej: kolorowych wydruków, trwale połączonych oraz ponumerowanych, nie przekraczających formatu A3</w:t>
      </w:r>
      <w:r w:rsidR="00D203E5" w:rsidRPr="00F97ABB">
        <w:rPr>
          <w:rFonts w:ascii="Arial" w:hAnsi="Arial" w:cs="Arial"/>
          <w:color w:val="595959" w:themeColor="text1" w:themeTint="A6"/>
          <w:sz w:val="20"/>
          <w:szCs w:val="20"/>
        </w:rPr>
        <w:t>.</w:t>
      </w:r>
    </w:p>
    <w:p w:rsidR="00D203E5" w:rsidRPr="00F97ABB" w:rsidRDefault="00550704" w:rsidP="00550704">
      <w:pPr>
        <w:pStyle w:val="Akapitzlist"/>
        <w:numPr>
          <w:ilvl w:val="0"/>
          <w:numId w:val="3"/>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Pracę konkursową należy oznaczyć </w:t>
      </w:r>
      <w:r w:rsidR="003A0515" w:rsidRPr="00F97ABB">
        <w:rPr>
          <w:rFonts w:ascii="Arial" w:hAnsi="Arial" w:cs="Arial"/>
          <w:color w:val="595959" w:themeColor="text1" w:themeTint="A6"/>
          <w:sz w:val="20"/>
          <w:szCs w:val="20"/>
        </w:rPr>
        <w:t xml:space="preserve">wybranym przez uczestnika </w:t>
      </w:r>
      <w:r w:rsidRPr="00F97ABB">
        <w:rPr>
          <w:rFonts w:ascii="Arial" w:hAnsi="Arial" w:cs="Arial"/>
          <w:color w:val="595959" w:themeColor="text1" w:themeTint="A6"/>
          <w:sz w:val="20"/>
          <w:szCs w:val="20"/>
        </w:rPr>
        <w:t>sześciocyfrowym numerem identyfikacyjnym</w:t>
      </w:r>
      <w:r w:rsidR="003A0515" w:rsidRPr="00F97ABB">
        <w:rPr>
          <w:rFonts w:ascii="Arial" w:hAnsi="Arial" w:cs="Arial"/>
          <w:color w:val="595959" w:themeColor="text1" w:themeTint="A6"/>
          <w:sz w:val="20"/>
          <w:szCs w:val="20"/>
        </w:rPr>
        <w:t xml:space="preserve"> ws</w:t>
      </w:r>
      <w:r w:rsidR="00B57D33" w:rsidRPr="00F97ABB">
        <w:rPr>
          <w:rFonts w:ascii="Arial" w:hAnsi="Arial" w:cs="Arial"/>
          <w:color w:val="595959" w:themeColor="text1" w:themeTint="A6"/>
          <w:sz w:val="20"/>
          <w:szCs w:val="20"/>
        </w:rPr>
        <w:t>kazanym w oświadczeniu o przystą</w:t>
      </w:r>
      <w:r w:rsidR="003A0515" w:rsidRPr="00F97ABB">
        <w:rPr>
          <w:rFonts w:ascii="Arial" w:hAnsi="Arial" w:cs="Arial"/>
          <w:color w:val="595959" w:themeColor="text1" w:themeTint="A6"/>
          <w:sz w:val="20"/>
          <w:szCs w:val="20"/>
        </w:rPr>
        <w:t>pieniu do Konkursu</w:t>
      </w:r>
      <w:r w:rsidRPr="00F97ABB">
        <w:rPr>
          <w:rFonts w:ascii="Arial" w:hAnsi="Arial" w:cs="Arial"/>
          <w:color w:val="595959" w:themeColor="text1" w:themeTint="A6"/>
          <w:sz w:val="20"/>
          <w:szCs w:val="20"/>
        </w:rPr>
        <w:t>, o którym mowa w § 5 ust. 1 pkt 1</w:t>
      </w:r>
      <w:r w:rsidR="0041719B" w:rsidRPr="00F97ABB">
        <w:rPr>
          <w:rFonts w:ascii="Arial" w:hAnsi="Arial" w:cs="Arial"/>
          <w:color w:val="595959" w:themeColor="text1" w:themeTint="A6"/>
          <w:sz w:val="20"/>
          <w:szCs w:val="20"/>
        </w:rPr>
        <w:t xml:space="preserve">; </w:t>
      </w:r>
      <w:r w:rsidR="002E481B" w:rsidRPr="00F97ABB">
        <w:rPr>
          <w:rFonts w:ascii="Arial" w:hAnsi="Arial" w:cs="Arial"/>
          <w:b/>
          <w:color w:val="595959" w:themeColor="text1" w:themeTint="A6"/>
          <w:sz w:val="20"/>
          <w:szCs w:val="20"/>
        </w:rPr>
        <w:t xml:space="preserve">numer identyfikacyjny </w:t>
      </w:r>
      <w:r w:rsidRPr="00F97ABB">
        <w:rPr>
          <w:rFonts w:ascii="Arial" w:hAnsi="Arial" w:cs="Arial"/>
          <w:b/>
          <w:color w:val="595959" w:themeColor="text1" w:themeTint="A6"/>
          <w:sz w:val="20"/>
          <w:szCs w:val="20"/>
        </w:rPr>
        <w:t>należy umieścić na wszystkich elementach pracy</w:t>
      </w:r>
      <w:r w:rsidRPr="00F97ABB">
        <w:rPr>
          <w:rFonts w:ascii="Arial" w:hAnsi="Arial" w:cs="Arial"/>
          <w:color w:val="595959" w:themeColor="text1" w:themeTint="A6"/>
          <w:sz w:val="20"/>
          <w:szCs w:val="20"/>
        </w:rPr>
        <w:t xml:space="preserve"> </w:t>
      </w:r>
      <w:r w:rsidR="00D64676" w:rsidRPr="00F97ABB">
        <w:rPr>
          <w:rFonts w:ascii="Arial" w:hAnsi="Arial" w:cs="Arial"/>
          <w:color w:val="595959" w:themeColor="text1" w:themeTint="A6"/>
          <w:sz w:val="20"/>
          <w:szCs w:val="20"/>
        </w:rPr>
        <w:t xml:space="preserve">konkursowej </w:t>
      </w:r>
      <w:r w:rsidRPr="00F97ABB">
        <w:rPr>
          <w:rFonts w:ascii="Arial" w:hAnsi="Arial" w:cs="Arial"/>
          <w:color w:val="595959" w:themeColor="text1" w:themeTint="A6"/>
          <w:sz w:val="20"/>
          <w:szCs w:val="20"/>
        </w:rPr>
        <w:t xml:space="preserve">(na płycie CD lub DVD </w:t>
      </w:r>
      <w:r w:rsidR="00D203E5" w:rsidRPr="00F97ABB">
        <w:rPr>
          <w:rFonts w:ascii="Arial" w:hAnsi="Arial" w:cs="Arial"/>
          <w:color w:val="595959" w:themeColor="text1" w:themeTint="A6"/>
          <w:sz w:val="20"/>
          <w:szCs w:val="20"/>
        </w:rPr>
        <w:t xml:space="preserve">oraz na </w:t>
      </w:r>
      <w:r w:rsidRPr="00F97ABB">
        <w:rPr>
          <w:rFonts w:ascii="Arial" w:hAnsi="Arial" w:cs="Arial"/>
          <w:color w:val="595959" w:themeColor="text1" w:themeTint="A6"/>
          <w:sz w:val="20"/>
          <w:szCs w:val="20"/>
        </w:rPr>
        <w:t xml:space="preserve">materiałach </w:t>
      </w:r>
      <w:r w:rsidR="00D203E5" w:rsidRPr="00F97ABB">
        <w:rPr>
          <w:rFonts w:ascii="Arial" w:hAnsi="Arial" w:cs="Arial"/>
          <w:color w:val="595959" w:themeColor="text1" w:themeTint="A6"/>
          <w:sz w:val="20"/>
          <w:szCs w:val="20"/>
        </w:rPr>
        <w:t>w formie papierowej).</w:t>
      </w:r>
    </w:p>
    <w:p w:rsidR="00550704" w:rsidRPr="00F97ABB" w:rsidRDefault="00550704" w:rsidP="00550704">
      <w:pPr>
        <w:pStyle w:val="Akapitzlist"/>
        <w:numPr>
          <w:ilvl w:val="0"/>
          <w:numId w:val="3"/>
        </w:numPr>
        <w:spacing w:after="0"/>
        <w:jc w:val="both"/>
        <w:rPr>
          <w:rFonts w:ascii="Arial" w:hAnsi="Arial" w:cs="Arial"/>
          <w:color w:val="595959" w:themeColor="text1" w:themeTint="A6"/>
          <w:sz w:val="20"/>
          <w:szCs w:val="20"/>
        </w:rPr>
      </w:pPr>
      <w:r w:rsidRPr="00F97ABB">
        <w:rPr>
          <w:rFonts w:ascii="Arial" w:hAnsi="Arial" w:cs="Arial"/>
          <w:b/>
          <w:color w:val="595959" w:themeColor="text1" w:themeTint="A6"/>
          <w:sz w:val="20"/>
          <w:szCs w:val="20"/>
        </w:rPr>
        <w:t>PRACA KONKURSOWA NIE MOŻE BYĆ OPATRZONA DANYMI OSOBOWYMI LUB NAZWĄ UCZESTNIKA KONKURSU SKŁADAJĄCEGO PRACĘ, ANI INNYMI INFORMACJAMI UMOŻLIWIAJĄCYMI ZIDENTYFIKOWANIE AUTORA PRACY PRZED ROZSTRZYGNIĘCIEM I ETAPU KONKURSU PRZEZ SĄD KONKURSOWY.</w:t>
      </w:r>
    </w:p>
    <w:p w:rsidR="008D0E14" w:rsidRPr="00F97ABB" w:rsidRDefault="008D0E14" w:rsidP="00550704">
      <w:pPr>
        <w:pStyle w:val="Akapitzlist"/>
        <w:numPr>
          <w:ilvl w:val="0"/>
          <w:numId w:val="3"/>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N</w:t>
      </w:r>
      <w:r w:rsidR="00550704" w:rsidRPr="00F97ABB">
        <w:rPr>
          <w:rFonts w:ascii="Arial" w:hAnsi="Arial" w:cs="Arial"/>
          <w:color w:val="595959" w:themeColor="text1" w:themeTint="A6"/>
          <w:sz w:val="20"/>
          <w:szCs w:val="20"/>
        </w:rPr>
        <w:t xml:space="preserve">aruszenie zasady anonimowości </w:t>
      </w:r>
      <w:r w:rsidR="002158D0" w:rsidRPr="00F97ABB">
        <w:rPr>
          <w:rFonts w:ascii="Arial" w:hAnsi="Arial" w:cs="Arial"/>
          <w:color w:val="595959" w:themeColor="text1" w:themeTint="A6"/>
          <w:sz w:val="20"/>
          <w:szCs w:val="20"/>
        </w:rPr>
        <w:t xml:space="preserve">przed zakończeniem oceny prac </w:t>
      </w:r>
      <w:r w:rsidRPr="00F97ABB">
        <w:rPr>
          <w:rFonts w:ascii="Arial" w:hAnsi="Arial" w:cs="Arial"/>
          <w:color w:val="595959" w:themeColor="text1" w:themeTint="A6"/>
          <w:sz w:val="20"/>
          <w:szCs w:val="20"/>
        </w:rPr>
        <w:t xml:space="preserve">w ramach </w:t>
      </w:r>
      <w:r w:rsidR="00550704" w:rsidRPr="00F97ABB">
        <w:rPr>
          <w:rFonts w:ascii="Arial" w:hAnsi="Arial" w:cs="Arial"/>
          <w:color w:val="595959" w:themeColor="text1" w:themeTint="A6"/>
          <w:sz w:val="20"/>
          <w:szCs w:val="20"/>
        </w:rPr>
        <w:t xml:space="preserve">I etapu </w:t>
      </w:r>
      <w:r w:rsidR="000F7B73" w:rsidRPr="00F97ABB">
        <w:rPr>
          <w:rFonts w:ascii="Arial" w:hAnsi="Arial" w:cs="Arial"/>
          <w:color w:val="595959" w:themeColor="text1" w:themeTint="A6"/>
          <w:sz w:val="20"/>
          <w:szCs w:val="20"/>
        </w:rPr>
        <w:t>K</w:t>
      </w:r>
      <w:r w:rsidR="00550704" w:rsidRPr="00F97ABB">
        <w:rPr>
          <w:rFonts w:ascii="Arial" w:hAnsi="Arial" w:cs="Arial"/>
          <w:color w:val="595959" w:themeColor="text1" w:themeTint="A6"/>
          <w:sz w:val="20"/>
          <w:szCs w:val="20"/>
        </w:rPr>
        <w:t xml:space="preserve">onkursu </w:t>
      </w:r>
      <w:r w:rsidRPr="00F97ABB">
        <w:rPr>
          <w:rFonts w:ascii="Arial" w:hAnsi="Arial" w:cs="Arial"/>
          <w:color w:val="595959" w:themeColor="text1" w:themeTint="A6"/>
          <w:sz w:val="20"/>
          <w:szCs w:val="20"/>
        </w:rPr>
        <w:t>spowoduje odrzucenie pracy konkursowej oraz wykluczenie uczestnika z Konkursu.</w:t>
      </w:r>
    </w:p>
    <w:p w:rsidR="00670785" w:rsidRPr="00F97ABB" w:rsidRDefault="000F0B30" w:rsidP="00670785">
      <w:pPr>
        <w:pStyle w:val="Akapitzlist"/>
        <w:numPr>
          <w:ilvl w:val="0"/>
          <w:numId w:val="3"/>
        </w:numPr>
        <w:spacing w:after="0"/>
        <w:jc w:val="both"/>
        <w:rPr>
          <w:rFonts w:ascii="Arial" w:hAnsi="Arial" w:cs="Arial"/>
          <w:color w:val="595959" w:themeColor="text1" w:themeTint="A6"/>
          <w:sz w:val="20"/>
          <w:szCs w:val="20"/>
        </w:rPr>
      </w:pPr>
      <w:r w:rsidRPr="00F97ABB">
        <w:rPr>
          <w:rFonts w:ascii="Arial" w:hAnsi="Arial" w:cs="Arial"/>
          <w:bCs/>
          <w:color w:val="595959" w:themeColor="text1" w:themeTint="A6"/>
          <w:sz w:val="20"/>
          <w:szCs w:val="20"/>
        </w:rPr>
        <w:t>Praca konkursowa, w przypadku której m</w:t>
      </w:r>
      <w:r w:rsidRPr="00F97ABB">
        <w:rPr>
          <w:rFonts w:ascii="Arial" w:hAnsi="Arial" w:cs="Arial"/>
          <w:color w:val="595959" w:themeColor="text1" w:themeTint="A6"/>
          <w:sz w:val="20"/>
          <w:szCs w:val="20"/>
        </w:rPr>
        <w:t xml:space="preserve">aksymalny planowany łączny koszt realizacji Widowiska według przedstawionej koncepcji artystycznej </w:t>
      </w:r>
      <w:r w:rsidRPr="00F97ABB">
        <w:rPr>
          <w:rFonts w:ascii="Arial" w:hAnsi="Arial" w:cs="Arial"/>
          <w:bCs/>
          <w:color w:val="595959" w:themeColor="text1" w:themeTint="A6"/>
          <w:sz w:val="20"/>
          <w:szCs w:val="20"/>
        </w:rPr>
        <w:t>przekracza kwotę, o której mowa w § 2 ust. 5, zostan</w:t>
      </w:r>
      <w:r w:rsidR="000F7B73" w:rsidRPr="00F97ABB">
        <w:rPr>
          <w:rFonts w:ascii="Arial" w:hAnsi="Arial" w:cs="Arial"/>
          <w:bCs/>
          <w:color w:val="595959" w:themeColor="text1" w:themeTint="A6"/>
          <w:sz w:val="20"/>
          <w:szCs w:val="20"/>
        </w:rPr>
        <w:t>ie</w:t>
      </w:r>
      <w:r w:rsidRPr="00F97ABB">
        <w:rPr>
          <w:rFonts w:ascii="Arial" w:hAnsi="Arial" w:cs="Arial"/>
          <w:bCs/>
          <w:color w:val="595959" w:themeColor="text1" w:themeTint="A6"/>
          <w:sz w:val="20"/>
          <w:szCs w:val="20"/>
        </w:rPr>
        <w:t xml:space="preserve"> odrzucon</w:t>
      </w:r>
      <w:r w:rsidR="000F7B73" w:rsidRPr="00F97ABB">
        <w:rPr>
          <w:rFonts w:ascii="Arial" w:hAnsi="Arial" w:cs="Arial"/>
          <w:bCs/>
          <w:color w:val="595959" w:themeColor="text1" w:themeTint="A6"/>
          <w:sz w:val="20"/>
          <w:szCs w:val="20"/>
        </w:rPr>
        <w:t>a</w:t>
      </w:r>
      <w:r w:rsidRPr="00F97ABB">
        <w:rPr>
          <w:rFonts w:ascii="Arial" w:hAnsi="Arial" w:cs="Arial"/>
          <w:bCs/>
          <w:color w:val="595959" w:themeColor="text1" w:themeTint="A6"/>
          <w:sz w:val="20"/>
          <w:szCs w:val="20"/>
        </w:rPr>
        <w:t>, a uczestnik wykluczony z Konkursu.</w:t>
      </w:r>
    </w:p>
    <w:p w:rsidR="00BB441C" w:rsidRPr="00F97ABB" w:rsidRDefault="00BB441C" w:rsidP="00BB441C">
      <w:pPr>
        <w:spacing w:after="0"/>
        <w:jc w:val="both"/>
        <w:rPr>
          <w:rFonts w:ascii="Arial" w:hAnsi="Arial" w:cs="Arial"/>
          <w:color w:val="595959" w:themeColor="text1" w:themeTint="A6"/>
          <w:sz w:val="20"/>
          <w:szCs w:val="20"/>
        </w:rPr>
      </w:pPr>
    </w:p>
    <w:p w:rsidR="00482234" w:rsidRPr="00F97ABB" w:rsidRDefault="00482234" w:rsidP="00BB441C">
      <w:pPr>
        <w:spacing w:after="0"/>
        <w:jc w:val="both"/>
        <w:rPr>
          <w:rFonts w:ascii="Arial" w:hAnsi="Arial" w:cs="Arial"/>
          <w:color w:val="595959" w:themeColor="text1" w:themeTint="A6"/>
          <w:sz w:val="20"/>
          <w:szCs w:val="20"/>
        </w:rPr>
      </w:pPr>
    </w:p>
    <w:p w:rsidR="00BB441C" w:rsidRPr="00F97ABB" w:rsidRDefault="002736D8" w:rsidP="00903D27">
      <w:pPr>
        <w:spacing w:after="0"/>
        <w:jc w:val="center"/>
        <w:rPr>
          <w:rFonts w:ascii="Arial" w:hAnsi="Arial" w:cs="Arial"/>
          <w:b/>
          <w:bCs/>
          <w:color w:val="595959" w:themeColor="text1" w:themeTint="A6"/>
          <w:sz w:val="20"/>
          <w:szCs w:val="20"/>
        </w:rPr>
      </w:pPr>
      <w:r w:rsidRPr="00F97ABB">
        <w:rPr>
          <w:rFonts w:ascii="Arial" w:hAnsi="Arial" w:cs="Arial"/>
          <w:b/>
          <w:bCs/>
          <w:color w:val="595959" w:themeColor="text1" w:themeTint="A6"/>
          <w:sz w:val="20"/>
          <w:szCs w:val="20"/>
        </w:rPr>
        <w:t>§ 7</w:t>
      </w:r>
      <w:r w:rsidR="00CA2875" w:rsidRPr="00F97ABB">
        <w:rPr>
          <w:rFonts w:ascii="Arial" w:hAnsi="Arial" w:cs="Arial"/>
          <w:b/>
          <w:bCs/>
          <w:color w:val="595959" w:themeColor="text1" w:themeTint="A6"/>
          <w:sz w:val="20"/>
          <w:szCs w:val="20"/>
        </w:rPr>
        <w:t>.</w:t>
      </w:r>
      <w:r w:rsidRPr="00F97ABB">
        <w:rPr>
          <w:rFonts w:ascii="Arial" w:hAnsi="Arial" w:cs="Arial"/>
          <w:b/>
          <w:bCs/>
          <w:color w:val="595959" w:themeColor="text1" w:themeTint="A6"/>
          <w:sz w:val="20"/>
          <w:szCs w:val="20"/>
        </w:rPr>
        <w:t xml:space="preserve"> </w:t>
      </w:r>
    </w:p>
    <w:p w:rsidR="00CA2875" w:rsidRPr="00F97ABB" w:rsidRDefault="00CA2875" w:rsidP="00903D27">
      <w:pPr>
        <w:spacing w:after="0"/>
        <w:jc w:val="center"/>
        <w:rPr>
          <w:rFonts w:ascii="Arial" w:hAnsi="Arial" w:cs="Arial"/>
          <w:b/>
          <w:bCs/>
          <w:color w:val="595959" w:themeColor="text1" w:themeTint="A6"/>
          <w:sz w:val="20"/>
          <w:szCs w:val="20"/>
        </w:rPr>
      </w:pPr>
      <w:r w:rsidRPr="00F97ABB">
        <w:rPr>
          <w:rFonts w:ascii="Arial" w:hAnsi="Arial" w:cs="Arial"/>
          <w:b/>
          <w:bCs/>
          <w:color w:val="595959" w:themeColor="text1" w:themeTint="A6"/>
          <w:sz w:val="20"/>
          <w:szCs w:val="20"/>
        </w:rPr>
        <w:t xml:space="preserve">Miejsce i termin składnia </w:t>
      </w:r>
      <w:r w:rsidR="00634066" w:rsidRPr="00F97ABB">
        <w:rPr>
          <w:rFonts w:ascii="Arial" w:hAnsi="Arial" w:cs="Arial"/>
          <w:b/>
          <w:bCs/>
          <w:color w:val="595959" w:themeColor="text1" w:themeTint="A6"/>
          <w:sz w:val="20"/>
          <w:szCs w:val="20"/>
        </w:rPr>
        <w:t>prac konkursowych</w:t>
      </w:r>
    </w:p>
    <w:p w:rsidR="00CA2875" w:rsidRPr="00F97ABB" w:rsidRDefault="00CA2875" w:rsidP="00903D27">
      <w:pPr>
        <w:spacing w:after="0"/>
        <w:jc w:val="both"/>
        <w:rPr>
          <w:rFonts w:ascii="Arial" w:hAnsi="Arial" w:cs="Arial"/>
          <w:color w:val="595959" w:themeColor="text1" w:themeTint="A6"/>
          <w:sz w:val="20"/>
          <w:szCs w:val="20"/>
        </w:rPr>
      </w:pPr>
    </w:p>
    <w:p w:rsidR="00CA2875" w:rsidRPr="00F97ABB" w:rsidRDefault="002736D8" w:rsidP="00903D27">
      <w:pPr>
        <w:pStyle w:val="Akapitzlist"/>
        <w:numPr>
          <w:ilvl w:val="0"/>
          <w:numId w:val="1"/>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Oświadczenie o przystąpieniu do Konkursu wraz z wymaganymi oświadczeniami i dokumentami oraz pracę konkursową wraz z informacją o planowanych łącznych kosztach</w:t>
      </w:r>
      <w:r w:rsidRPr="00F97ABB">
        <w:rPr>
          <w:rFonts w:ascii="Arial" w:hAnsi="Arial" w:cs="Arial"/>
          <w:b/>
          <w:color w:val="595959" w:themeColor="text1" w:themeTint="A6"/>
          <w:sz w:val="20"/>
          <w:szCs w:val="20"/>
        </w:rPr>
        <w:t xml:space="preserve"> </w:t>
      </w:r>
      <w:r w:rsidRPr="00F97ABB">
        <w:rPr>
          <w:rFonts w:ascii="Arial" w:hAnsi="Arial" w:cs="Arial"/>
          <w:color w:val="595959" w:themeColor="text1" w:themeTint="A6"/>
          <w:sz w:val="20"/>
          <w:szCs w:val="20"/>
        </w:rPr>
        <w:t xml:space="preserve">realizacji Widowiska </w:t>
      </w:r>
      <w:r w:rsidR="00E96C1B" w:rsidRPr="00F97ABB">
        <w:rPr>
          <w:rFonts w:ascii="Arial" w:hAnsi="Arial" w:cs="Arial"/>
          <w:color w:val="595959" w:themeColor="text1" w:themeTint="A6"/>
          <w:sz w:val="20"/>
          <w:szCs w:val="20"/>
        </w:rPr>
        <w:t xml:space="preserve">należy złożyć do dnia </w:t>
      </w:r>
      <w:r w:rsidR="00BB0431" w:rsidRPr="00F97ABB">
        <w:rPr>
          <w:rFonts w:ascii="Arial" w:hAnsi="Arial" w:cs="Arial"/>
          <w:b/>
          <w:color w:val="595959" w:themeColor="text1" w:themeTint="A6"/>
          <w:sz w:val="20"/>
          <w:szCs w:val="20"/>
        </w:rPr>
        <w:t>14</w:t>
      </w:r>
      <w:r w:rsidR="002E481B" w:rsidRPr="00F97ABB">
        <w:rPr>
          <w:rFonts w:ascii="Arial" w:hAnsi="Arial" w:cs="Arial"/>
          <w:b/>
          <w:color w:val="595959" w:themeColor="text1" w:themeTint="A6"/>
          <w:sz w:val="20"/>
          <w:szCs w:val="20"/>
        </w:rPr>
        <w:t>-07-2014</w:t>
      </w:r>
      <w:r w:rsidR="00CA2875" w:rsidRPr="00F97ABB">
        <w:rPr>
          <w:rFonts w:ascii="Arial" w:hAnsi="Arial" w:cs="Arial"/>
          <w:b/>
          <w:color w:val="595959" w:themeColor="text1" w:themeTint="A6"/>
          <w:sz w:val="20"/>
          <w:szCs w:val="20"/>
        </w:rPr>
        <w:t xml:space="preserve"> r. do godziny </w:t>
      </w:r>
      <w:r w:rsidR="00634066" w:rsidRPr="00F97ABB">
        <w:rPr>
          <w:rFonts w:ascii="Arial" w:hAnsi="Arial" w:cs="Arial"/>
          <w:b/>
          <w:color w:val="595959" w:themeColor="text1" w:themeTint="A6"/>
          <w:sz w:val="20"/>
          <w:szCs w:val="20"/>
        </w:rPr>
        <w:t>16.00</w:t>
      </w:r>
      <w:r w:rsidR="00CA2875" w:rsidRPr="00F97ABB">
        <w:rPr>
          <w:rFonts w:ascii="Arial" w:hAnsi="Arial" w:cs="Arial"/>
          <w:b/>
          <w:color w:val="595959" w:themeColor="text1" w:themeTint="A6"/>
          <w:sz w:val="20"/>
          <w:szCs w:val="20"/>
        </w:rPr>
        <w:t xml:space="preserve"> </w:t>
      </w:r>
      <w:r w:rsidR="00CA2875" w:rsidRPr="00F97ABB">
        <w:rPr>
          <w:rFonts w:ascii="Arial" w:hAnsi="Arial" w:cs="Arial"/>
          <w:color w:val="595959" w:themeColor="text1" w:themeTint="A6"/>
          <w:sz w:val="20"/>
          <w:szCs w:val="20"/>
        </w:rPr>
        <w:t xml:space="preserve">(decyduje data </w:t>
      </w:r>
      <w:r w:rsidRPr="00F97ABB">
        <w:rPr>
          <w:rFonts w:ascii="Arial" w:hAnsi="Arial" w:cs="Arial"/>
          <w:color w:val="595959" w:themeColor="text1" w:themeTint="A6"/>
          <w:sz w:val="20"/>
          <w:szCs w:val="20"/>
        </w:rPr>
        <w:t xml:space="preserve">dostarczenia do siedziby </w:t>
      </w:r>
      <w:r w:rsidR="00CA2875" w:rsidRPr="00F97ABB">
        <w:rPr>
          <w:rFonts w:ascii="Arial" w:hAnsi="Arial" w:cs="Arial"/>
          <w:color w:val="595959" w:themeColor="text1" w:themeTint="A6"/>
          <w:sz w:val="20"/>
          <w:szCs w:val="20"/>
        </w:rPr>
        <w:t>Organizatora).</w:t>
      </w:r>
    </w:p>
    <w:p w:rsidR="00CA2875" w:rsidRPr="00F97ABB" w:rsidRDefault="00CA2875" w:rsidP="00A356D9">
      <w:pPr>
        <w:numPr>
          <w:ilvl w:val="0"/>
          <w:numId w:val="1"/>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Miejsce składania</w:t>
      </w:r>
      <w:r w:rsidR="00634066" w:rsidRPr="00F97ABB">
        <w:rPr>
          <w:rFonts w:ascii="Arial" w:hAnsi="Arial" w:cs="Arial"/>
          <w:color w:val="595959" w:themeColor="text1" w:themeTint="A6"/>
          <w:sz w:val="20"/>
          <w:szCs w:val="20"/>
        </w:rPr>
        <w:t xml:space="preserve"> prac konkursowych</w:t>
      </w:r>
      <w:r w:rsidRPr="00F97ABB">
        <w:rPr>
          <w:rFonts w:ascii="Arial" w:hAnsi="Arial" w:cs="Arial"/>
          <w:color w:val="595959" w:themeColor="text1" w:themeTint="A6"/>
          <w:sz w:val="20"/>
          <w:szCs w:val="20"/>
        </w:rPr>
        <w:t xml:space="preserve">: </w:t>
      </w:r>
      <w:r w:rsidR="006D52C1" w:rsidRPr="00F97ABB">
        <w:rPr>
          <w:rFonts w:ascii="Arial" w:hAnsi="Arial" w:cs="Arial"/>
          <w:color w:val="595959" w:themeColor="text1" w:themeTint="A6"/>
          <w:sz w:val="20"/>
          <w:szCs w:val="20"/>
        </w:rPr>
        <w:t xml:space="preserve">Sekretariat </w:t>
      </w:r>
      <w:r w:rsidRPr="00F97ABB">
        <w:rPr>
          <w:rFonts w:ascii="Arial" w:hAnsi="Arial" w:cs="Arial"/>
          <w:color w:val="595959" w:themeColor="text1" w:themeTint="A6"/>
          <w:sz w:val="20"/>
          <w:szCs w:val="20"/>
        </w:rPr>
        <w:t>Muzeum Historii Żydów Polskich, 00-157 Warszawa, ul. Anielewicza 6</w:t>
      </w:r>
      <w:r w:rsidR="00913839" w:rsidRPr="00F97ABB">
        <w:rPr>
          <w:rFonts w:ascii="Arial" w:hAnsi="Arial" w:cs="Arial"/>
          <w:color w:val="595959" w:themeColor="text1" w:themeTint="A6"/>
          <w:sz w:val="20"/>
          <w:szCs w:val="20"/>
        </w:rPr>
        <w:t>.</w:t>
      </w:r>
    </w:p>
    <w:p w:rsidR="00FE7FB9" w:rsidRPr="00F97ABB" w:rsidRDefault="00FE7FB9" w:rsidP="00FE7FB9">
      <w:pPr>
        <w:numPr>
          <w:ilvl w:val="0"/>
          <w:numId w:val="1"/>
        </w:numPr>
        <w:spacing w:after="0"/>
        <w:jc w:val="both"/>
        <w:rPr>
          <w:rFonts w:ascii="Arial" w:hAnsi="Arial" w:cs="Arial"/>
          <w:color w:val="595959" w:themeColor="text1" w:themeTint="A6"/>
          <w:sz w:val="20"/>
          <w:szCs w:val="20"/>
        </w:rPr>
      </w:pPr>
      <w:bookmarkStart w:id="1" w:name="_Toc141856823"/>
      <w:r w:rsidRPr="00F97ABB">
        <w:rPr>
          <w:rFonts w:ascii="Arial" w:hAnsi="Arial" w:cs="Arial"/>
          <w:color w:val="595959" w:themeColor="text1" w:themeTint="A6"/>
          <w:sz w:val="20"/>
          <w:szCs w:val="20"/>
        </w:rPr>
        <w:t>Prace przesłane pocztą, kurierem lub dostarczone w inny sposób, które dotrą do Organizatora po terminie składania prac konkursowych, nie będą brały udziału w Konkursie.</w:t>
      </w:r>
    </w:p>
    <w:bookmarkEnd w:id="1"/>
    <w:p w:rsidR="00AD5054" w:rsidRPr="00F97ABB" w:rsidRDefault="00AD5054" w:rsidP="00AD5054">
      <w:pPr>
        <w:pStyle w:val="Noparagraphstyle"/>
        <w:numPr>
          <w:ilvl w:val="0"/>
          <w:numId w:val="1"/>
        </w:numPr>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Uczestnicy Konkursu ponoszą we własnym zakresie koszty związane z przygotowaniem i złożeniem pracy konkursowej. Organizator Konkursu nie przewiduje zwrotu kosztów przygotowania prac konkursowych.</w:t>
      </w:r>
    </w:p>
    <w:p w:rsidR="00482234" w:rsidRPr="00F97ABB" w:rsidRDefault="00482234" w:rsidP="00BB441C">
      <w:pPr>
        <w:pStyle w:val="Noparagraphstyle"/>
        <w:ind w:left="360"/>
        <w:jc w:val="both"/>
        <w:rPr>
          <w:rFonts w:ascii="Arial" w:hAnsi="Arial" w:cs="Arial"/>
          <w:color w:val="595959" w:themeColor="text1" w:themeTint="A6"/>
          <w:sz w:val="20"/>
          <w:szCs w:val="20"/>
        </w:rPr>
      </w:pPr>
    </w:p>
    <w:p w:rsidR="00CA2875" w:rsidRPr="00F97ABB" w:rsidRDefault="00CA2875" w:rsidP="004201DF">
      <w:pPr>
        <w:spacing w:after="0"/>
        <w:jc w:val="both"/>
        <w:rPr>
          <w:rFonts w:ascii="Arial" w:hAnsi="Arial" w:cs="Arial"/>
          <w:color w:val="595959" w:themeColor="text1" w:themeTint="A6"/>
          <w:sz w:val="20"/>
          <w:szCs w:val="20"/>
        </w:rPr>
      </w:pPr>
    </w:p>
    <w:p w:rsidR="00BB441C" w:rsidRPr="00F97ABB" w:rsidRDefault="002736D8" w:rsidP="00AD5054">
      <w:pPr>
        <w:spacing w:after="0"/>
        <w:jc w:val="center"/>
        <w:rPr>
          <w:rFonts w:ascii="Arial" w:hAnsi="Arial" w:cs="Arial"/>
          <w:b/>
          <w:bCs/>
          <w:color w:val="595959" w:themeColor="text1" w:themeTint="A6"/>
          <w:sz w:val="20"/>
          <w:szCs w:val="20"/>
        </w:rPr>
      </w:pPr>
      <w:r w:rsidRPr="00F97ABB">
        <w:rPr>
          <w:rFonts w:ascii="Arial" w:hAnsi="Arial" w:cs="Arial"/>
          <w:b/>
          <w:bCs/>
          <w:color w:val="595959" w:themeColor="text1" w:themeTint="A6"/>
          <w:sz w:val="20"/>
          <w:szCs w:val="20"/>
        </w:rPr>
        <w:t xml:space="preserve">§ 8. </w:t>
      </w:r>
    </w:p>
    <w:p w:rsidR="00AD5054" w:rsidRPr="00F97ABB" w:rsidRDefault="002736D8" w:rsidP="00AD5054">
      <w:pPr>
        <w:spacing w:after="0"/>
        <w:jc w:val="center"/>
        <w:rPr>
          <w:rFonts w:ascii="Arial" w:hAnsi="Arial" w:cs="Arial"/>
          <w:b/>
          <w:bCs/>
          <w:color w:val="595959" w:themeColor="text1" w:themeTint="A6"/>
          <w:sz w:val="20"/>
          <w:szCs w:val="20"/>
        </w:rPr>
      </w:pPr>
      <w:r w:rsidRPr="00F97ABB">
        <w:rPr>
          <w:rFonts w:ascii="Arial" w:hAnsi="Arial" w:cs="Arial"/>
          <w:b/>
          <w:bCs/>
          <w:color w:val="595959" w:themeColor="text1" w:themeTint="A6"/>
          <w:sz w:val="20"/>
          <w:szCs w:val="20"/>
        </w:rPr>
        <w:t>Sposób składania prac konkursowych</w:t>
      </w:r>
    </w:p>
    <w:p w:rsidR="008D0E14" w:rsidRPr="00F97ABB" w:rsidRDefault="008D0E14" w:rsidP="00AD5054">
      <w:pPr>
        <w:spacing w:after="0"/>
        <w:jc w:val="center"/>
        <w:rPr>
          <w:rFonts w:ascii="Arial" w:hAnsi="Arial" w:cs="Arial"/>
          <w:b/>
          <w:bCs/>
          <w:color w:val="595959" w:themeColor="text1" w:themeTint="A6"/>
          <w:sz w:val="20"/>
          <w:szCs w:val="20"/>
        </w:rPr>
      </w:pPr>
    </w:p>
    <w:p w:rsidR="00C07533" w:rsidRPr="00F97ABB" w:rsidRDefault="002736D8" w:rsidP="000949A4">
      <w:pPr>
        <w:pStyle w:val="Akapitzlist"/>
        <w:numPr>
          <w:ilvl w:val="0"/>
          <w:numId w:val="31"/>
        </w:numPr>
        <w:spacing w:after="0"/>
        <w:jc w:val="both"/>
        <w:rPr>
          <w:rFonts w:ascii="Arial" w:hAnsi="Arial" w:cs="Arial"/>
          <w:b/>
          <w:bCs/>
          <w:color w:val="595959" w:themeColor="text1" w:themeTint="A6"/>
          <w:sz w:val="20"/>
          <w:szCs w:val="20"/>
        </w:rPr>
      </w:pPr>
      <w:r w:rsidRPr="00F97ABB">
        <w:rPr>
          <w:rFonts w:ascii="Arial" w:hAnsi="Arial" w:cs="Arial"/>
          <w:color w:val="595959" w:themeColor="text1" w:themeTint="A6"/>
          <w:sz w:val="20"/>
          <w:szCs w:val="20"/>
        </w:rPr>
        <w:t>Uczestnik Konkursu składa dwie osobne, nieprzeźroczyste, zapieczętowane lub w inny trwały sposób zabezpieczone koperty</w:t>
      </w:r>
      <w:r w:rsidR="00A62C56" w:rsidRPr="00F97ABB">
        <w:rPr>
          <w:rFonts w:ascii="Arial" w:hAnsi="Arial" w:cs="Arial"/>
          <w:color w:val="595959" w:themeColor="text1" w:themeTint="A6"/>
          <w:sz w:val="20"/>
          <w:szCs w:val="20"/>
        </w:rPr>
        <w:t>:</w:t>
      </w:r>
    </w:p>
    <w:p w:rsidR="00E31AF1" w:rsidRPr="00F97ABB" w:rsidRDefault="00AD5054" w:rsidP="000949A4">
      <w:pPr>
        <w:pStyle w:val="Akapitzlist"/>
        <w:numPr>
          <w:ilvl w:val="0"/>
          <w:numId w:val="32"/>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w jednej kopercie powinn</w:t>
      </w:r>
      <w:r w:rsidR="00ED3B75" w:rsidRPr="00F97ABB">
        <w:rPr>
          <w:rFonts w:ascii="Arial" w:hAnsi="Arial" w:cs="Arial"/>
          <w:color w:val="595959" w:themeColor="text1" w:themeTint="A6"/>
          <w:sz w:val="20"/>
          <w:szCs w:val="20"/>
        </w:rPr>
        <w:t>y</w:t>
      </w:r>
      <w:r w:rsidRPr="00F97ABB">
        <w:rPr>
          <w:rFonts w:ascii="Arial" w:hAnsi="Arial" w:cs="Arial"/>
          <w:color w:val="595959" w:themeColor="text1" w:themeTint="A6"/>
          <w:sz w:val="20"/>
          <w:szCs w:val="20"/>
        </w:rPr>
        <w:t xml:space="preserve"> znajdować się</w:t>
      </w:r>
      <w:r w:rsidR="00ED3B75" w:rsidRPr="00F97ABB">
        <w:rPr>
          <w:rFonts w:ascii="Arial" w:hAnsi="Arial" w:cs="Arial"/>
          <w:color w:val="595959" w:themeColor="text1" w:themeTint="A6"/>
          <w:sz w:val="20"/>
          <w:szCs w:val="20"/>
        </w:rPr>
        <w:t xml:space="preserve"> dokumenty, o których mowa w § 5, </w:t>
      </w:r>
      <w:r w:rsidR="00E31AF1" w:rsidRPr="00F97ABB">
        <w:rPr>
          <w:rFonts w:ascii="Arial" w:hAnsi="Arial" w:cs="Arial"/>
          <w:color w:val="595959" w:themeColor="text1" w:themeTint="A6"/>
          <w:sz w:val="20"/>
          <w:szCs w:val="20"/>
        </w:rPr>
        <w:t>w szczególności:</w:t>
      </w:r>
    </w:p>
    <w:p w:rsidR="00ED3B75" w:rsidRPr="00F97ABB" w:rsidRDefault="00ED3B75" w:rsidP="000949A4">
      <w:pPr>
        <w:pStyle w:val="Akapitzlist"/>
        <w:numPr>
          <w:ilvl w:val="0"/>
          <w:numId w:val="33"/>
        </w:numPr>
        <w:jc w:val="both"/>
        <w:rPr>
          <w:rFonts w:ascii="Arial" w:hAnsi="Arial" w:cs="Arial"/>
          <w:bCs/>
          <w:color w:val="595959" w:themeColor="text1" w:themeTint="A6"/>
          <w:sz w:val="20"/>
          <w:szCs w:val="20"/>
        </w:rPr>
      </w:pPr>
      <w:r w:rsidRPr="00F97ABB">
        <w:rPr>
          <w:rFonts w:ascii="Arial" w:hAnsi="Arial" w:cs="Arial"/>
          <w:bCs/>
          <w:color w:val="595959" w:themeColor="text1" w:themeTint="A6"/>
          <w:sz w:val="20"/>
          <w:szCs w:val="20"/>
        </w:rPr>
        <w:t>oświadczenie o przystąpieniu do Konkursu wraz z numerem identyfikacyjnym pracy konkursowej</w:t>
      </w:r>
      <w:r w:rsidR="00F46B00" w:rsidRPr="00F97ABB">
        <w:rPr>
          <w:rFonts w:ascii="Arial" w:hAnsi="Arial" w:cs="Arial"/>
          <w:bCs/>
          <w:color w:val="595959" w:themeColor="text1" w:themeTint="A6"/>
          <w:sz w:val="20"/>
          <w:szCs w:val="20"/>
        </w:rPr>
        <w:t>,</w:t>
      </w:r>
    </w:p>
    <w:p w:rsidR="00ED3B75" w:rsidRPr="00F97ABB" w:rsidRDefault="00ED3B75" w:rsidP="000949A4">
      <w:pPr>
        <w:pStyle w:val="Akapitzlist"/>
        <w:numPr>
          <w:ilvl w:val="0"/>
          <w:numId w:val="33"/>
        </w:numPr>
        <w:jc w:val="both"/>
        <w:rPr>
          <w:rFonts w:ascii="Arial" w:hAnsi="Arial" w:cs="Arial"/>
          <w:bCs/>
          <w:color w:val="595959" w:themeColor="text1" w:themeTint="A6"/>
          <w:sz w:val="20"/>
          <w:szCs w:val="20"/>
        </w:rPr>
      </w:pPr>
      <w:r w:rsidRPr="00F97ABB">
        <w:rPr>
          <w:rFonts w:ascii="Arial" w:hAnsi="Arial" w:cs="Arial"/>
          <w:color w:val="595959" w:themeColor="text1" w:themeTint="A6"/>
          <w:sz w:val="20"/>
          <w:szCs w:val="20"/>
        </w:rPr>
        <w:t>wykaz wykonanych usług,</w:t>
      </w:r>
    </w:p>
    <w:p w:rsidR="00F46B00" w:rsidRPr="00F97ABB" w:rsidRDefault="00F46B00" w:rsidP="000949A4">
      <w:pPr>
        <w:pStyle w:val="Akapitzlist"/>
        <w:numPr>
          <w:ilvl w:val="0"/>
          <w:numId w:val="33"/>
        </w:numPr>
        <w:autoSpaceDE w:val="0"/>
        <w:autoSpaceDN w:val="0"/>
        <w:adjustRightInd w:val="0"/>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wstępne deklaracje (listy intencyjne) artystów</w:t>
      </w:r>
      <w:r w:rsidR="00CD46E7" w:rsidRPr="00F97ABB">
        <w:rPr>
          <w:rFonts w:ascii="Arial" w:hAnsi="Arial" w:cs="Arial"/>
          <w:color w:val="595959" w:themeColor="text1" w:themeTint="A6"/>
          <w:sz w:val="20"/>
          <w:szCs w:val="20"/>
        </w:rPr>
        <w:t>,</w:t>
      </w:r>
    </w:p>
    <w:p w:rsidR="00ED3B75" w:rsidRPr="00F97ABB" w:rsidRDefault="006D52C1" w:rsidP="000949A4">
      <w:pPr>
        <w:pStyle w:val="Akapitzlist"/>
        <w:numPr>
          <w:ilvl w:val="0"/>
          <w:numId w:val="33"/>
        </w:numPr>
        <w:autoSpaceDE w:val="0"/>
        <w:autoSpaceDN w:val="0"/>
        <w:adjustRightInd w:val="0"/>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aktualny odpis</w:t>
      </w:r>
      <w:r w:rsidR="00ED3B75" w:rsidRPr="00F97ABB">
        <w:rPr>
          <w:rFonts w:ascii="Arial" w:hAnsi="Arial" w:cs="Arial"/>
          <w:color w:val="595959" w:themeColor="text1" w:themeTint="A6"/>
          <w:sz w:val="20"/>
          <w:szCs w:val="20"/>
        </w:rPr>
        <w:t xml:space="preserve"> z właściwego rejestru lub z centralnej ewidencji i informacji o działalności gospodarczej,</w:t>
      </w:r>
    </w:p>
    <w:p w:rsidR="00ED3B75" w:rsidRPr="00F97ABB" w:rsidRDefault="00ED3B75" w:rsidP="000949A4">
      <w:pPr>
        <w:pStyle w:val="Akapitzlist"/>
        <w:numPr>
          <w:ilvl w:val="0"/>
          <w:numId w:val="33"/>
        </w:numPr>
        <w:autoSpaceDE w:val="0"/>
        <w:autoSpaceDN w:val="0"/>
        <w:adjustRightInd w:val="0"/>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ewentualne pełnomocnictwo</w:t>
      </w:r>
      <w:r w:rsidR="00F46B00" w:rsidRPr="00F97ABB">
        <w:rPr>
          <w:rFonts w:ascii="Arial" w:hAnsi="Arial" w:cs="Arial"/>
          <w:color w:val="595959" w:themeColor="text1" w:themeTint="A6"/>
          <w:sz w:val="20"/>
          <w:szCs w:val="20"/>
        </w:rPr>
        <w:t>;</w:t>
      </w:r>
    </w:p>
    <w:p w:rsidR="00AD5054" w:rsidRPr="00F97ABB" w:rsidRDefault="00AD5054" w:rsidP="000949A4">
      <w:pPr>
        <w:pStyle w:val="Akapitzlist"/>
        <w:numPr>
          <w:ilvl w:val="0"/>
          <w:numId w:val="32"/>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w drugiej kopercie powinna znajdować się praca konkursowa</w:t>
      </w:r>
      <w:r w:rsidR="00FE7FB9" w:rsidRPr="00F97ABB">
        <w:rPr>
          <w:rFonts w:ascii="Arial" w:hAnsi="Arial" w:cs="Arial"/>
          <w:color w:val="595959" w:themeColor="text1" w:themeTint="A6"/>
          <w:sz w:val="20"/>
          <w:szCs w:val="20"/>
        </w:rPr>
        <w:t>, zgodnie z wymaganiami, określonymi w § 6</w:t>
      </w:r>
      <w:r w:rsidR="00F46B00" w:rsidRPr="00F97ABB">
        <w:rPr>
          <w:rFonts w:ascii="Arial" w:hAnsi="Arial" w:cs="Arial"/>
          <w:color w:val="595959" w:themeColor="text1" w:themeTint="A6"/>
          <w:sz w:val="20"/>
          <w:szCs w:val="20"/>
        </w:rPr>
        <w:t>.</w:t>
      </w:r>
    </w:p>
    <w:p w:rsidR="00ED3B75" w:rsidRPr="00F97ABB" w:rsidRDefault="00ED3B75" w:rsidP="000949A4">
      <w:pPr>
        <w:pStyle w:val="Akapitzlist"/>
        <w:numPr>
          <w:ilvl w:val="0"/>
          <w:numId w:val="31"/>
        </w:numPr>
        <w:rPr>
          <w:rFonts w:ascii="Arial" w:hAnsi="Arial" w:cs="Arial"/>
          <w:color w:val="595959" w:themeColor="text1" w:themeTint="A6"/>
          <w:sz w:val="20"/>
          <w:szCs w:val="20"/>
        </w:rPr>
      </w:pPr>
      <w:r w:rsidRPr="00F97ABB">
        <w:rPr>
          <w:rFonts w:ascii="Arial" w:hAnsi="Arial" w:cs="Arial"/>
          <w:color w:val="595959" w:themeColor="text1" w:themeTint="A6"/>
          <w:sz w:val="20"/>
          <w:szCs w:val="20"/>
        </w:rPr>
        <w:t>Koperty powinny zostać opatrzone wyłącznie następującymi oznaczeniami:</w:t>
      </w:r>
    </w:p>
    <w:p w:rsidR="00ED3B75" w:rsidRPr="00F97ABB" w:rsidRDefault="00ED3B75" w:rsidP="000949A4">
      <w:pPr>
        <w:pStyle w:val="Akapitzlist"/>
        <w:numPr>
          <w:ilvl w:val="0"/>
          <w:numId w:val="34"/>
        </w:numPr>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w przypadku koperty zawierającej </w:t>
      </w:r>
      <w:r w:rsidRPr="00F97ABB">
        <w:rPr>
          <w:rFonts w:ascii="Arial" w:hAnsi="Arial" w:cs="Arial"/>
          <w:bCs/>
          <w:color w:val="595959" w:themeColor="text1" w:themeTint="A6"/>
          <w:sz w:val="20"/>
          <w:szCs w:val="20"/>
        </w:rPr>
        <w:t>oświadczenie o przystąpieniu do Konkursu wraz z załącznikami - opisem</w:t>
      </w:r>
      <w:r w:rsidRPr="00F97ABB">
        <w:rPr>
          <w:rFonts w:ascii="Arial" w:hAnsi="Arial" w:cs="Arial"/>
          <w:color w:val="595959" w:themeColor="text1" w:themeTint="A6"/>
          <w:sz w:val="20"/>
          <w:szCs w:val="20"/>
        </w:rPr>
        <w:t xml:space="preserve">: „Dane identyfikacyjne - Konkurs </w:t>
      </w:r>
      <w:r w:rsidRPr="00F97ABB">
        <w:rPr>
          <w:rFonts w:ascii="Arial" w:hAnsi="Arial" w:cs="Arial"/>
          <w:bCs/>
          <w:color w:val="595959" w:themeColor="text1" w:themeTint="A6"/>
          <w:sz w:val="20"/>
          <w:szCs w:val="20"/>
        </w:rPr>
        <w:t>na opracowanie koncepcji widowiska - uroczystego Wielkiego Otwarcia Wystawy Głównej w</w:t>
      </w:r>
      <w:r w:rsidR="0016363B" w:rsidRPr="00F97ABB">
        <w:rPr>
          <w:rFonts w:ascii="Arial" w:hAnsi="Arial" w:cs="Arial"/>
          <w:bCs/>
          <w:color w:val="595959" w:themeColor="text1" w:themeTint="A6"/>
          <w:sz w:val="20"/>
          <w:szCs w:val="20"/>
        </w:rPr>
        <w:t xml:space="preserve"> Muzeum Historii Żydów Polskich</w:t>
      </w:r>
      <w:r w:rsidR="00F46B00" w:rsidRPr="00F97ABB">
        <w:rPr>
          <w:rFonts w:ascii="Arial" w:hAnsi="Arial" w:cs="Arial"/>
          <w:bCs/>
          <w:color w:val="595959" w:themeColor="text1" w:themeTint="A6"/>
          <w:sz w:val="20"/>
          <w:szCs w:val="20"/>
        </w:rPr>
        <w:t>”;</w:t>
      </w:r>
    </w:p>
    <w:p w:rsidR="00ED3B75" w:rsidRPr="00F97ABB" w:rsidRDefault="00ED3B75" w:rsidP="000949A4">
      <w:pPr>
        <w:pStyle w:val="Akapitzlist"/>
        <w:numPr>
          <w:ilvl w:val="0"/>
          <w:numId w:val="34"/>
        </w:numPr>
        <w:rPr>
          <w:rFonts w:ascii="Arial" w:hAnsi="Arial" w:cs="Arial"/>
          <w:color w:val="595959" w:themeColor="text1" w:themeTint="A6"/>
          <w:sz w:val="20"/>
          <w:szCs w:val="20"/>
        </w:rPr>
      </w:pPr>
      <w:r w:rsidRPr="00F97ABB">
        <w:rPr>
          <w:rFonts w:ascii="Arial" w:hAnsi="Arial" w:cs="Arial"/>
          <w:color w:val="595959" w:themeColor="text1" w:themeTint="A6"/>
          <w:sz w:val="20"/>
          <w:szCs w:val="20"/>
        </w:rPr>
        <w:lastRenderedPageBreak/>
        <w:t xml:space="preserve">w przypadku koperty zawierającej pracę konkursową - opisem „Praca Konkursowa - Konkurs </w:t>
      </w:r>
      <w:r w:rsidRPr="00F97ABB">
        <w:rPr>
          <w:rFonts w:ascii="Arial" w:hAnsi="Arial" w:cs="Arial"/>
          <w:bCs/>
          <w:color w:val="595959" w:themeColor="text1" w:themeTint="A6"/>
          <w:sz w:val="20"/>
          <w:szCs w:val="20"/>
        </w:rPr>
        <w:t>na opracowanie koncepcji widowiska - uroczystego Wielkiego Otwarcia Wystawy Głównej w Muzeum Historii Żydów Polskich</w:t>
      </w:r>
      <w:r w:rsidR="00F46B00" w:rsidRPr="00F97ABB">
        <w:rPr>
          <w:rFonts w:ascii="Arial" w:hAnsi="Arial" w:cs="Arial"/>
          <w:color w:val="595959" w:themeColor="text1" w:themeTint="A6"/>
          <w:sz w:val="20"/>
          <w:szCs w:val="20"/>
        </w:rPr>
        <w:t>”.</w:t>
      </w:r>
    </w:p>
    <w:p w:rsidR="00AD5054" w:rsidRPr="00F97ABB" w:rsidRDefault="00AD5054" w:rsidP="000949A4">
      <w:pPr>
        <w:pStyle w:val="Akapitzlist"/>
        <w:numPr>
          <w:ilvl w:val="0"/>
          <w:numId w:val="31"/>
        </w:numPr>
        <w:spacing w:after="0"/>
        <w:jc w:val="both"/>
        <w:rPr>
          <w:rFonts w:ascii="Arial" w:hAnsi="Arial" w:cs="Arial"/>
          <w:color w:val="595959" w:themeColor="text1" w:themeTint="A6"/>
          <w:sz w:val="20"/>
          <w:szCs w:val="20"/>
        </w:rPr>
      </w:pPr>
      <w:r w:rsidRPr="00F97ABB">
        <w:rPr>
          <w:rFonts w:ascii="Arial" w:hAnsi="Arial" w:cs="Arial"/>
          <w:b/>
          <w:color w:val="595959" w:themeColor="text1" w:themeTint="A6"/>
          <w:sz w:val="20"/>
          <w:szCs w:val="20"/>
        </w:rPr>
        <w:t xml:space="preserve">NA ŻADNEJ Z KOPERT NIE WOLNO UMIESZCZAĆ DANYCH OSOBOWYCH LUB NAZWY, ANI ADRESU UCZESTNIKA KONKURSU, ANI INNYCH INFORMACJI UMOŻLIWIAJĄCYCH ZIDENTYFIKOWANIE AUTORA PRACY PRZED ROZSTRZYGNIĘCIEM </w:t>
      </w:r>
      <w:r w:rsidR="00702743" w:rsidRPr="00F97ABB">
        <w:rPr>
          <w:rFonts w:ascii="Arial" w:hAnsi="Arial" w:cs="Arial"/>
          <w:b/>
          <w:color w:val="595959" w:themeColor="text1" w:themeTint="A6"/>
          <w:sz w:val="20"/>
          <w:szCs w:val="20"/>
        </w:rPr>
        <w:t xml:space="preserve">I ETAPU </w:t>
      </w:r>
      <w:r w:rsidRPr="00F97ABB">
        <w:rPr>
          <w:rFonts w:ascii="Arial" w:hAnsi="Arial" w:cs="Arial"/>
          <w:b/>
          <w:color w:val="595959" w:themeColor="text1" w:themeTint="A6"/>
          <w:sz w:val="20"/>
          <w:szCs w:val="20"/>
        </w:rPr>
        <w:t xml:space="preserve">KONKURSU PRZEZ </w:t>
      </w:r>
      <w:r w:rsidR="00ED3B75" w:rsidRPr="00F97ABB">
        <w:rPr>
          <w:rFonts w:ascii="Arial" w:hAnsi="Arial" w:cs="Arial"/>
          <w:b/>
          <w:color w:val="595959" w:themeColor="text1" w:themeTint="A6"/>
          <w:sz w:val="20"/>
          <w:szCs w:val="20"/>
        </w:rPr>
        <w:t>SĄD</w:t>
      </w:r>
      <w:r w:rsidRPr="00F97ABB">
        <w:rPr>
          <w:rFonts w:ascii="Arial" w:hAnsi="Arial" w:cs="Arial"/>
          <w:b/>
          <w:color w:val="595959" w:themeColor="text1" w:themeTint="A6"/>
          <w:sz w:val="20"/>
          <w:szCs w:val="20"/>
        </w:rPr>
        <w:t xml:space="preserve"> KONKURSOW</w:t>
      </w:r>
      <w:r w:rsidR="00ED3B75" w:rsidRPr="00F97ABB">
        <w:rPr>
          <w:rFonts w:ascii="Arial" w:hAnsi="Arial" w:cs="Arial"/>
          <w:b/>
          <w:color w:val="595959" w:themeColor="text1" w:themeTint="A6"/>
          <w:sz w:val="20"/>
          <w:szCs w:val="20"/>
        </w:rPr>
        <w:t>Y.</w:t>
      </w:r>
    </w:p>
    <w:p w:rsidR="00AD5054" w:rsidRPr="00F97ABB" w:rsidRDefault="00AD5054" w:rsidP="000949A4">
      <w:pPr>
        <w:pStyle w:val="Noparagraphstyle"/>
        <w:numPr>
          <w:ilvl w:val="0"/>
          <w:numId w:val="31"/>
        </w:numPr>
        <w:spacing w:line="276" w:lineRule="auto"/>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Praca konkursowa może być wycofana wyłącznie przed upływem terminu składania prac konkursowych. </w:t>
      </w:r>
    </w:p>
    <w:p w:rsidR="00E31AF1" w:rsidRPr="00F97ABB" w:rsidRDefault="00AD5054" w:rsidP="000949A4">
      <w:pPr>
        <w:pStyle w:val="Noparagraphstyle"/>
        <w:numPr>
          <w:ilvl w:val="0"/>
          <w:numId w:val="31"/>
        </w:numPr>
        <w:spacing w:line="276" w:lineRule="auto"/>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Wprowadzenie zmian i uzupełnień do pracy konkursowej możliwe jest wyłącznie przed upływem terminu składania prac konkursowych. Wprowadzenie zmian lub uzupełnień pracy konkursowej, musi nastąpić z zachowaniem wymogów określonych dla pracy konkursowej, z zastrzeżeniem, że opakowania (koperty) będą zawierały dodatkowe oznaczenie: „ZMIANA / UZUPEŁNIENIE PRACY KONKURSOWEJ w Konkursie </w:t>
      </w:r>
      <w:r w:rsidR="00E31AF1" w:rsidRPr="00F97ABB">
        <w:rPr>
          <w:rFonts w:ascii="Arial" w:hAnsi="Arial" w:cs="Arial"/>
          <w:bCs/>
          <w:color w:val="595959" w:themeColor="text1" w:themeTint="A6"/>
          <w:sz w:val="20"/>
          <w:szCs w:val="20"/>
        </w:rPr>
        <w:t>na opracowanie koncepcji widowiska - uroczystego Wielkiego Otwarcia Wystawy Głównej w Muzeum Historii Żydów Polskich”.</w:t>
      </w:r>
    </w:p>
    <w:p w:rsidR="00A37993" w:rsidRPr="00F97ABB" w:rsidRDefault="00A37993" w:rsidP="00A37993">
      <w:pPr>
        <w:pStyle w:val="Noparagraphstyle"/>
        <w:spacing w:line="276" w:lineRule="auto"/>
        <w:ind w:left="360"/>
        <w:jc w:val="both"/>
        <w:rPr>
          <w:rFonts w:ascii="Arial" w:hAnsi="Arial" w:cs="Arial"/>
          <w:bCs/>
          <w:color w:val="595959" w:themeColor="text1" w:themeTint="A6"/>
          <w:sz w:val="20"/>
          <w:szCs w:val="20"/>
        </w:rPr>
      </w:pPr>
    </w:p>
    <w:p w:rsidR="00A37993" w:rsidRPr="00F97ABB" w:rsidRDefault="00A37993" w:rsidP="00A37993">
      <w:pPr>
        <w:pStyle w:val="Noparagraphstyle"/>
        <w:spacing w:line="276" w:lineRule="auto"/>
        <w:ind w:left="360"/>
        <w:jc w:val="both"/>
        <w:rPr>
          <w:rFonts w:ascii="Arial" w:hAnsi="Arial" w:cs="Arial"/>
          <w:color w:val="595959" w:themeColor="text1" w:themeTint="A6"/>
          <w:sz w:val="20"/>
          <w:szCs w:val="20"/>
        </w:rPr>
      </w:pPr>
    </w:p>
    <w:p w:rsidR="00BB441C" w:rsidRPr="00F97ABB" w:rsidRDefault="003E0A1B" w:rsidP="003E0A1B">
      <w:pPr>
        <w:spacing w:after="0"/>
        <w:jc w:val="center"/>
        <w:rPr>
          <w:rFonts w:ascii="Arial" w:hAnsi="Arial" w:cs="Arial"/>
          <w:b/>
          <w:bCs/>
          <w:color w:val="595959" w:themeColor="text1" w:themeTint="A6"/>
          <w:sz w:val="20"/>
          <w:szCs w:val="20"/>
        </w:rPr>
      </w:pPr>
      <w:r w:rsidRPr="00F97ABB">
        <w:rPr>
          <w:rFonts w:ascii="Arial" w:hAnsi="Arial" w:cs="Arial"/>
          <w:b/>
          <w:bCs/>
          <w:color w:val="595959" w:themeColor="text1" w:themeTint="A6"/>
          <w:sz w:val="20"/>
          <w:szCs w:val="20"/>
        </w:rPr>
        <w:t xml:space="preserve">§ </w:t>
      </w:r>
      <w:r w:rsidR="000255A1" w:rsidRPr="00F97ABB">
        <w:rPr>
          <w:rFonts w:ascii="Arial" w:hAnsi="Arial" w:cs="Arial"/>
          <w:b/>
          <w:bCs/>
          <w:color w:val="595959" w:themeColor="text1" w:themeTint="A6"/>
          <w:sz w:val="20"/>
          <w:szCs w:val="20"/>
        </w:rPr>
        <w:t>9</w:t>
      </w:r>
      <w:r w:rsidR="00E35320" w:rsidRPr="00F97ABB">
        <w:rPr>
          <w:rFonts w:ascii="Arial" w:hAnsi="Arial" w:cs="Arial"/>
          <w:b/>
          <w:bCs/>
          <w:color w:val="595959" w:themeColor="text1" w:themeTint="A6"/>
          <w:sz w:val="20"/>
          <w:szCs w:val="20"/>
        </w:rPr>
        <w:t>.</w:t>
      </w:r>
      <w:r w:rsidR="00C07533" w:rsidRPr="00F97ABB">
        <w:rPr>
          <w:rFonts w:ascii="Arial" w:hAnsi="Arial" w:cs="Arial"/>
          <w:b/>
          <w:bCs/>
          <w:color w:val="595959" w:themeColor="text1" w:themeTint="A6"/>
          <w:sz w:val="20"/>
          <w:szCs w:val="20"/>
        </w:rPr>
        <w:t xml:space="preserve"> </w:t>
      </w:r>
    </w:p>
    <w:p w:rsidR="002D680B" w:rsidRPr="00F97ABB" w:rsidRDefault="005E7A9A" w:rsidP="003E0A1B">
      <w:pPr>
        <w:spacing w:after="0"/>
        <w:jc w:val="center"/>
        <w:rPr>
          <w:rFonts w:ascii="Arial" w:hAnsi="Arial" w:cs="Arial"/>
          <w:b/>
          <w:bCs/>
          <w:color w:val="595959" w:themeColor="text1" w:themeTint="A6"/>
          <w:sz w:val="20"/>
          <w:szCs w:val="20"/>
        </w:rPr>
      </w:pPr>
      <w:r w:rsidRPr="00F97ABB">
        <w:rPr>
          <w:rFonts w:ascii="Arial" w:hAnsi="Arial" w:cs="Arial"/>
          <w:b/>
          <w:bCs/>
          <w:color w:val="595959" w:themeColor="text1" w:themeTint="A6"/>
          <w:sz w:val="20"/>
          <w:szCs w:val="20"/>
        </w:rPr>
        <w:t>S</w:t>
      </w:r>
      <w:r w:rsidR="002D680B" w:rsidRPr="00F97ABB">
        <w:rPr>
          <w:rFonts w:ascii="Arial" w:hAnsi="Arial" w:cs="Arial"/>
          <w:b/>
          <w:bCs/>
          <w:color w:val="595959" w:themeColor="text1" w:themeTint="A6"/>
          <w:sz w:val="20"/>
          <w:szCs w:val="20"/>
        </w:rPr>
        <w:t>ąd</w:t>
      </w:r>
      <w:r w:rsidRPr="00F97ABB">
        <w:rPr>
          <w:rFonts w:ascii="Arial" w:hAnsi="Arial" w:cs="Arial"/>
          <w:b/>
          <w:bCs/>
          <w:color w:val="595959" w:themeColor="text1" w:themeTint="A6"/>
          <w:sz w:val="20"/>
          <w:szCs w:val="20"/>
        </w:rPr>
        <w:t xml:space="preserve"> </w:t>
      </w:r>
      <w:r w:rsidR="002D680B" w:rsidRPr="00F97ABB">
        <w:rPr>
          <w:rFonts w:ascii="Arial" w:hAnsi="Arial" w:cs="Arial"/>
          <w:b/>
          <w:bCs/>
          <w:color w:val="595959" w:themeColor="text1" w:themeTint="A6"/>
          <w:sz w:val="20"/>
          <w:szCs w:val="20"/>
        </w:rPr>
        <w:t>Konkursowy</w:t>
      </w:r>
    </w:p>
    <w:p w:rsidR="005E7A9A" w:rsidRPr="00F97ABB" w:rsidRDefault="005E7A9A" w:rsidP="00084734">
      <w:pPr>
        <w:spacing w:after="0"/>
        <w:jc w:val="both"/>
        <w:rPr>
          <w:rFonts w:ascii="Arial" w:hAnsi="Arial" w:cs="Arial"/>
          <w:b/>
          <w:bCs/>
          <w:color w:val="595959" w:themeColor="text1" w:themeTint="A6"/>
          <w:sz w:val="20"/>
          <w:szCs w:val="20"/>
        </w:rPr>
      </w:pPr>
    </w:p>
    <w:p w:rsidR="00DD1A25" w:rsidRPr="00F97ABB" w:rsidRDefault="004E3475" w:rsidP="00DD1A25">
      <w:pPr>
        <w:pStyle w:val="Akapitzlist"/>
        <w:numPr>
          <w:ilvl w:val="0"/>
          <w:numId w:val="2"/>
        </w:numPr>
        <w:spacing w:after="0"/>
        <w:ind w:left="284" w:hanging="284"/>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Organem powołanym przez Organiza</w:t>
      </w:r>
      <w:r w:rsidR="003E0A1B" w:rsidRPr="00F97ABB">
        <w:rPr>
          <w:rFonts w:ascii="Arial" w:hAnsi="Arial" w:cs="Arial"/>
          <w:color w:val="595959" w:themeColor="text1" w:themeTint="A6"/>
          <w:sz w:val="20"/>
          <w:szCs w:val="20"/>
        </w:rPr>
        <w:t xml:space="preserve">tora do </w:t>
      </w:r>
      <w:r w:rsidR="00C07533" w:rsidRPr="00F97ABB">
        <w:rPr>
          <w:rFonts w:ascii="Arial" w:hAnsi="Arial" w:cs="Arial"/>
          <w:color w:val="595959" w:themeColor="text1" w:themeTint="A6"/>
          <w:sz w:val="20"/>
          <w:szCs w:val="20"/>
        </w:rPr>
        <w:t xml:space="preserve">oceny prac konkursowych, </w:t>
      </w:r>
      <w:r w:rsidR="003E0A1B" w:rsidRPr="00F97ABB">
        <w:rPr>
          <w:rFonts w:ascii="Arial" w:hAnsi="Arial" w:cs="Arial"/>
          <w:color w:val="595959" w:themeColor="text1" w:themeTint="A6"/>
          <w:sz w:val="20"/>
          <w:szCs w:val="20"/>
        </w:rPr>
        <w:t>oceny spełniania przez u</w:t>
      </w:r>
      <w:r w:rsidRPr="00F97ABB">
        <w:rPr>
          <w:rFonts w:ascii="Arial" w:hAnsi="Arial" w:cs="Arial"/>
          <w:color w:val="595959" w:themeColor="text1" w:themeTint="A6"/>
          <w:sz w:val="20"/>
          <w:szCs w:val="20"/>
        </w:rPr>
        <w:t xml:space="preserve">czestników </w:t>
      </w:r>
      <w:r w:rsidR="003E0A1B" w:rsidRPr="00F97ABB">
        <w:rPr>
          <w:rFonts w:ascii="Arial" w:hAnsi="Arial" w:cs="Arial"/>
          <w:color w:val="595959" w:themeColor="text1" w:themeTint="A6"/>
          <w:sz w:val="20"/>
          <w:szCs w:val="20"/>
        </w:rPr>
        <w:t>Konkursu wymagań określonych w r</w:t>
      </w:r>
      <w:r w:rsidRPr="00F97ABB">
        <w:rPr>
          <w:rFonts w:ascii="Arial" w:hAnsi="Arial" w:cs="Arial"/>
          <w:color w:val="595959" w:themeColor="text1" w:themeTint="A6"/>
          <w:sz w:val="20"/>
          <w:szCs w:val="20"/>
        </w:rPr>
        <w:t>egulaminie Konkursu, wyboru najlepszych prac konkursowych oraz wykonania innych powierzonych mu czynności związanych z przeprowadzeniem Konkursu jest Sąd Konkursowy.</w:t>
      </w:r>
      <w:r w:rsidR="003E0A1B" w:rsidRPr="00F97ABB">
        <w:rPr>
          <w:rFonts w:ascii="Arial" w:hAnsi="Arial" w:cs="Arial"/>
          <w:color w:val="595959" w:themeColor="text1" w:themeTint="A6"/>
          <w:sz w:val="20"/>
          <w:szCs w:val="20"/>
        </w:rPr>
        <w:t xml:space="preserve"> Sąd Konkursowy w szczególności sporządza informacje o pracach konkursowych, przygotowuje uzasadnienie rozstrzygnięcia Konkursu, a także występuje z wnioskiem o unieważnienie konkursu.</w:t>
      </w:r>
    </w:p>
    <w:p w:rsidR="0016363B" w:rsidRPr="00F97ABB" w:rsidRDefault="003E0A1B" w:rsidP="00DD1A25">
      <w:pPr>
        <w:pStyle w:val="Akapitzlist"/>
        <w:numPr>
          <w:ilvl w:val="0"/>
          <w:numId w:val="2"/>
        </w:numPr>
        <w:spacing w:after="0"/>
        <w:ind w:left="284" w:hanging="284"/>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Organizator powoła </w:t>
      </w:r>
      <w:r w:rsidR="00C07533" w:rsidRPr="00F97ABB">
        <w:rPr>
          <w:rFonts w:ascii="Arial" w:hAnsi="Arial" w:cs="Arial"/>
          <w:color w:val="595959" w:themeColor="text1" w:themeTint="A6"/>
          <w:sz w:val="20"/>
          <w:szCs w:val="20"/>
        </w:rPr>
        <w:t xml:space="preserve">Sąd Konkursowy </w:t>
      </w:r>
      <w:r w:rsidR="00DD15BC" w:rsidRPr="00F97ABB">
        <w:rPr>
          <w:rFonts w:ascii="Arial" w:hAnsi="Arial" w:cs="Arial"/>
          <w:color w:val="595959" w:themeColor="text1" w:themeTint="A6"/>
          <w:sz w:val="20"/>
          <w:szCs w:val="20"/>
        </w:rPr>
        <w:t xml:space="preserve">liczący od </w:t>
      </w:r>
      <w:r w:rsidR="00FA55FD" w:rsidRPr="00F97ABB">
        <w:rPr>
          <w:rFonts w:ascii="Arial" w:hAnsi="Arial" w:cs="Arial"/>
          <w:color w:val="595959" w:themeColor="text1" w:themeTint="A6"/>
          <w:sz w:val="20"/>
          <w:szCs w:val="20"/>
        </w:rPr>
        <w:t>5</w:t>
      </w:r>
      <w:r w:rsidR="00DD15BC" w:rsidRPr="00F97ABB">
        <w:rPr>
          <w:rFonts w:ascii="Arial" w:hAnsi="Arial" w:cs="Arial"/>
          <w:color w:val="595959" w:themeColor="text1" w:themeTint="A6"/>
          <w:sz w:val="20"/>
          <w:szCs w:val="20"/>
        </w:rPr>
        <w:t xml:space="preserve"> do </w:t>
      </w:r>
      <w:r w:rsidR="00FA55FD" w:rsidRPr="00F97ABB">
        <w:rPr>
          <w:rFonts w:ascii="Arial" w:hAnsi="Arial" w:cs="Arial"/>
          <w:color w:val="595959" w:themeColor="text1" w:themeTint="A6"/>
          <w:sz w:val="20"/>
          <w:szCs w:val="20"/>
        </w:rPr>
        <w:t>7</w:t>
      </w:r>
      <w:r w:rsidR="00DD15BC" w:rsidRPr="00F97ABB">
        <w:rPr>
          <w:rFonts w:ascii="Arial" w:hAnsi="Arial" w:cs="Arial"/>
          <w:color w:val="595959" w:themeColor="text1" w:themeTint="A6"/>
          <w:sz w:val="20"/>
          <w:szCs w:val="20"/>
        </w:rPr>
        <w:t xml:space="preserve"> osób. Organizator ogłosi skład Sądu nie później niż</w:t>
      </w:r>
      <w:r w:rsidR="00E96C1B" w:rsidRPr="00F97ABB">
        <w:rPr>
          <w:rFonts w:ascii="Arial" w:hAnsi="Arial" w:cs="Arial"/>
          <w:color w:val="595959" w:themeColor="text1" w:themeTint="A6"/>
          <w:sz w:val="20"/>
          <w:szCs w:val="20"/>
        </w:rPr>
        <w:t xml:space="preserve"> 3 dni przed terminem składania prac konkursowych</w:t>
      </w:r>
      <w:r w:rsidR="00702743" w:rsidRPr="00F97ABB">
        <w:rPr>
          <w:rFonts w:ascii="Arial" w:hAnsi="Arial" w:cs="Arial"/>
          <w:color w:val="595959" w:themeColor="text1" w:themeTint="A6"/>
          <w:sz w:val="20"/>
          <w:szCs w:val="20"/>
        </w:rPr>
        <w:t xml:space="preserve"> na stronie internetowej Organizatora</w:t>
      </w:r>
      <w:r w:rsidR="00E96C1B" w:rsidRPr="00F97ABB">
        <w:rPr>
          <w:rFonts w:ascii="Arial" w:hAnsi="Arial" w:cs="Arial"/>
          <w:color w:val="595959" w:themeColor="text1" w:themeTint="A6"/>
          <w:sz w:val="20"/>
          <w:szCs w:val="20"/>
        </w:rPr>
        <w:t>.</w:t>
      </w:r>
      <w:r w:rsidR="00FA55FD" w:rsidRPr="00F97ABB">
        <w:rPr>
          <w:rFonts w:ascii="Arial" w:hAnsi="Arial" w:cs="Arial"/>
          <w:color w:val="595959" w:themeColor="text1" w:themeTint="A6"/>
          <w:sz w:val="20"/>
          <w:szCs w:val="20"/>
        </w:rPr>
        <w:t xml:space="preserve"> W uzasadnionych przypadkach dopuszcza się zmian</w:t>
      </w:r>
      <w:r w:rsidR="00702743" w:rsidRPr="00F97ABB">
        <w:rPr>
          <w:rFonts w:ascii="Arial" w:hAnsi="Arial" w:cs="Arial"/>
          <w:color w:val="595959" w:themeColor="text1" w:themeTint="A6"/>
          <w:sz w:val="20"/>
          <w:szCs w:val="20"/>
        </w:rPr>
        <w:t xml:space="preserve"> w składzie Sądu Konkursowego</w:t>
      </w:r>
      <w:r w:rsidR="00FA55FD" w:rsidRPr="00F97ABB">
        <w:rPr>
          <w:rFonts w:ascii="Arial" w:hAnsi="Arial" w:cs="Arial"/>
          <w:color w:val="595959" w:themeColor="text1" w:themeTint="A6"/>
          <w:sz w:val="20"/>
          <w:szCs w:val="20"/>
        </w:rPr>
        <w:t>.</w:t>
      </w:r>
    </w:p>
    <w:p w:rsidR="008C6F29" w:rsidRPr="00F97ABB" w:rsidRDefault="008C6F29" w:rsidP="00A356D9">
      <w:pPr>
        <w:pStyle w:val="Akapitzlist"/>
        <w:numPr>
          <w:ilvl w:val="0"/>
          <w:numId w:val="2"/>
        </w:numPr>
        <w:spacing w:after="0"/>
        <w:ind w:left="284" w:hanging="284"/>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Prze</w:t>
      </w:r>
      <w:r w:rsidR="00FC64B0" w:rsidRPr="00F97ABB">
        <w:rPr>
          <w:rFonts w:ascii="Arial" w:hAnsi="Arial" w:cs="Arial"/>
          <w:color w:val="595959" w:themeColor="text1" w:themeTint="A6"/>
          <w:sz w:val="20"/>
          <w:szCs w:val="20"/>
        </w:rPr>
        <w:t>wodniczącemu Sądu Konkursowego p</w:t>
      </w:r>
      <w:r w:rsidRPr="00F97ABB">
        <w:rPr>
          <w:rFonts w:ascii="Arial" w:hAnsi="Arial" w:cs="Arial"/>
          <w:color w:val="595959" w:themeColor="text1" w:themeTint="A6"/>
          <w:sz w:val="20"/>
          <w:szCs w:val="20"/>
        </w:rPr>
        <w:t>rzysługuje głos rozstrzygający w razie równości głosów.</w:t>
      </w:r>
    </w:p>
    <w:p w:rsidR="00C137BF" w:rsidRPr="00F97ABB" w:rsidRDefault="005E7A9A" w:rsidP="00A356D9">
      <w:pPr>
        <w:pStyle w:val="Akapitzlist"/>
        <w:numPr>
          <w:ilvl w:val="0"/>
          <w:numId w:val="2"/>
        </w:numPr>
        <w:spacing w:after="0"/>
        <w:ind w:left="284" w:hanging="284"/>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Na sekretarza </w:t>
      </w:r>
      <w:r w:rsidR="003E0A1B" w:rsidRPr="00F97ABB">
        <w:rPr>
          <w:rFonts w:ascii="Arial" w:hAnsi="Arial" w:cs="Arial"/>
          <w:color w:val="595959" w:themeColor="text1" w:themeTint="A6"/>
          <w:sz w:val="20"/>
          <w:szCs w:val="20"/>
        </w:rPr>
        <w:t>S</w:t>
      </w:r>
      <w:r w:rsidR="00A35A94" w:rsidRPr="00F97ABB">
        <w:rPr>
          <w:rFonts w:ascii="Arial" w:hAnsi="Arial" w:cs="Arial"/>
          <w:color w:val="595959" w:themeColor="text1" w:themeTint="A6"/>
          <w:sz w:val="20"/>
          <w:szCs w:val="20"/>
        </w:rPr>
        <w:t>ą</w:t>
      </w:r>
      <w:r w:rsidR="003E0A1B" w:rsidRPr="00F97ABB">
        <w:rPr>
          <w:rFonts w:ascii="Arial" w:hAnsi="Arial" w:cs="Arial"/>
          <w:color w:val="595959" w:themeColor="text1" w:themeTint="A6"/>
          <w:sz w:val="20"/>
          <w:szCs w:val="20"/>
        </w:rPr>
        <w:t xml:space="preserve">du Konkursowego </w:t>
      </w:r>
      <w:r w:rsidRPr="00F97ABB">
        <w:rPr>
          <w:rFonts w:ascii="Arial" w:hAnsi="Arial" w:cs="Arial"/>
          <w:color w:val="595959" w:themeColor="text1" w:themeTint="A6"/>
          <w:sz w:val="20"/>
          <w:szCs w:val="20"/>
        </w:rPr>
        <w:t xml:space="preserve">powołana została </w:t>
      </w:r>
      <w:r w:rsidR="003E0A1B" w:rsidRPr="00F97ABB">
        <w:rPr>
          <w:rFonts w:ascii="Arial" w:hAnsi="Arial" w:cs="Arial"/>
          <w:color w:val="595959" w:themeColor="text1" w:themeTint="A6"/>
          <w:sz w:val="20"/>
          <w:szCs w:val="20"/>
        </w:rPr>
        <w:t>Natalia Andrzejewska</w:t>
      </w:r>
      <w:r w:rsidRPr="00F97ABB">
        <w:rPr>
          <w:rFonts w:ascii="Arial" w:hAnsi="Arial" w:cs="Arial"/>
          <w:color w:val="595959" w:themeColor="text1" w:themeTint="A6"/>
          <w:sz w:val="20"/>
          <w:szCs w:val="20"/>
        </w:rPr>
        <w:t xml:space="preserve">. Sekretarz Konkursu nie </w:t>
      </w:r>
      <w:r w:rsidR="000C3B1D" w:rsidRPr="00F97ABB">
        <w:rPr>
          <w:rFonts w:ascii="Arial" w:hAnsi="Arial" w:cs="Arial"/>
          <w:color w:val="595959" w:themeColor="text1" w:themeTint="A6"/>
          <w:sz w:val="20"/>
          <w:szCs w:val="20"/>
        </w:rPr>
        <w:t>m</w:t>
      </w:r>
      <w:r w:rsidRPr="00F97ABB">
        <w:rPr>
          <w:rFonts w:ascii="Arial" w:hAnsi="Arial" w:cs="Arial"/>
          <w:color w:val="595959" w:themeColor="text1" w:themeTint="A6"/>
          <w:sz w:val="20"/>
          <w:szCs w:val="20"/>
        </w:rPr>
        <w:t xml:space="preserve">a prawa głosu w ocenach i głosowaniach </w:t>
      </w:r>
      <w:r w:rsidR="004E3475" w:rsidRPr="00F97ABB">
        <w:rPr>
          <w:rFonts w:ascii="Arial" w:hAnsi="Arial" w:cs="Arial"/>
          <w:color w:val="595959" w:themeColor="text1" w:themeTint="A6"/>
          <w:sz w:val="20"/>
          <w:szCs w:val="20"/>
        </w:rPr>
        <w:t>Są</w:t>
      </w:r>
      <w:r w:rsidRPr="00F97ABB">
        <w:rPr>
          <w:rFonts w:ascii="Arial" w:hAnsi="Arial" w:cs="Arial"/>
          <w:color w:val="595959" w:themeColor="text1" w:themeTint="A6"/>
          <w:sz w:val="20"/>
          <w:szCs w:val="20"/>
        </w:rPr>
        <w:t xml:space="preserve">du </w:t>
      </w:r>
      <w:r w:rsidR="004E3475" w:rsidRPr="00F97ABB">
        <w:rPr>
          <w:rFonts w:ascii="Arial" w:hAnsi="Arial" w:cs="Arial"/>
          <w:color w:val="595959" w:themeColor="text1" w:themeTint="A6"/>
          <w:sz w:val="20"/>
          <w:szCs w:val="20"/>
        </w:rPr>
        <w:t>K</w:t>
      </w:r>
      <w:r w:rsidRPr="00F97ABB">
        <w:rPr>
          <w:rFonts w:ascii="Arial" w:hAnsi="Arial" w:cs="Arial"/>
          <w:color w:val="595959" w:themeColor="text1" w:themeTint="A6"/>
          <w:sz w:val="20"/>
          <w:szCs w:val="20"/>
        </w:rPr>
        <w:t>onkursowego.</w:t>
      </w:r>
    </w:p>
    <w:p w:rsidR="006F4F9F" w:rsidRPr="00F97ABB" w:rsidRDefault="003E0A1B" w:rsidP="00FA1E8E">
      <w:pPr>
        <w:pStyle w:val="Akapitzlist"/>
        <w:numPr>
          <w:ilvl w:val="0"/>
          <w:numId w:val="2"/>
        </w:numPr>
        <w:spacing w:after="0"/>
        <w:ind w:left="284" w:hanging="284"/>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Szczegółową organizację i tryb pracy Sądu Konkursowego określa Organizator.</w:t>
      </w:r>
    </w:p>
    <w:p w:rsidR="006F4F9F" w:rsidRPr="00F97ABB" w:rsidRDefault="00C07533" w:rsidP="006F4F9F">
      <w:pPr>
        <w:pStyle w:val="Akapitzlist"/>
        <w:numPr>
          <w:ilvl w:val="0"/>
          <w:numId w:val="2"/>
        </w:numPr>
        <w:spacing w:after="0"/>
        <w:ind w:left="284" w:hanging="284"/>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Dyrektor Organizatora albo osoba przez niego upoważniona sprawuje nadzór nad Sądem Konkursowym w zakresie zgodności Konkursu z regulaminem Konkursu, w szczególności</w:t>
      </w:r>
      <w:r w:rsidR="006F4F9F" w:rsidRPr="00F97ABB">
        <w:rPr>
          <w:rFonts w:ascii="Arial" w:hAnsi="Arial" w:cs="Arial"/>
          <w:color w:val="595959" w:themeColor="text1" w:themeTint="A6"/>
          <w:sz w:val="20"/>
          <w:szCs w:val="20"/>
        </w:rPr>
        <w:t xml:space="preserve"> </w:t>
      </w:r>
      <w:r w:rsidRPr="00F97ABB">
        <w:rPr>
          <w:rFonts w:ascii="Arial" w:hAnsi="Arial" w:cs="Arial"/>
          <w:color w:val="595959" w:themeColor="text1" w:themeTint="A6"/>
          <w:sz w:val="20"/>
          <w:szCs w:val="20"/>
        </w:rPr>
        <w:t>unieważnia Konkurs i zatwierdza rozstrzygnięcie Konkursu.</w:t>
      </w:r>
    </w:p>
    <w:p w:rsidR="00482234" w:rsidRPr="00F97ABB" w:rsidRDefault="00482234" w:rsidP="00482234">
      <w:pPr>
        <w:pStyle w:val="Akapitzlist"/>
        <w:spacing w:after="0"/>
        <w:ind w:left="284"/>
        <w:jc w:val="both"/>
        <w:rPr>
          <w:rFonts w:ascii="Arial" w:hAnsi="Arial" w:cs="Arial"/>
          <w:color w:val="595959" w:themeColor="text1" w:themeTint="A6"/>
          <w:sz w:val="20"/>
          <w:szCs w:val="20"/>
        </w:rPr>
      </w:pPr>
    </w:p>
    <w:p w:rsidR="004201DF" w:rsidRPr="00F97ABB" w:rsidRDefault="004201DF" w:rsidP="00084734">
      <w:pPr>
        <w:pStyle w:val="Akapitzlist"/>
        <w:spacing w:after="0"/>
        <w:ind w:left="360"/>
        <w:jc w:val="both"/>
        <w:rPr>
          <w:rFonts w:ascii="Arial" w:hAnsi="Arial" w:cs="Arial"/>
          <w:color w:val="595959" w:themeColor="text1" w:themeTint="A6"/>
          <w:sz w:val="20"/>
          <w:szCs w:val="20"/>
          <w:u w:val="single"/>
        </w:rPr>
      </w:pPr>
    </w:p>
    <w:p w:rsidR="00BB441C" w:rsidRPr="00F97ABB" w:rsidRDefault="000255A1" w:rsidP="005E2F0A">
      <w:pPr>
        <w:pStyle w:val="Akapitzlist"/>
        <w:spacing w:after="0"/>
        <w:ind w:left="0"/>
        <w:jc w:val="center"/>
        <w:rPr>
          <w:rFonts w:ascii="Arial" w:hAnsi="Arial" w:cs="Arial"/>
          <w:b/>
          <w:bCs/>
          <w:color w:val="595959" w:themeColor="text1" w:themeTint="A6"/>
          <w:sz w:val="20"/>
          <w:szCs w:val="20"/>
        </w:rPr>
      </w:pPr>
      <w:r w:rsidRPr="00F97ABB">
        <w:rPr>
          <w:rFonts w:ascii="Arial" w:hAnsi="Arial" w:cs="Arial"/>
          <w:b/>
          <w:bCs/>
          <w:color w:val="595959" w:themeColor="text1" w:themeTint="A6"/>
          <w:sz w:val="20"/>
          <w:szCs w:val="20"/>
        </w:rPr>
        <w:t>§ 10.</w:t>
      </w:r>
      <w:r w:rsidR="00AD5054" w:rsidRPr="00F97ABB">
        <w:rPr>
          <w:rFonts w:ascii="Arial" w:hAnsi="Arial" w:cs="Arial"/>
          <w:b/>
          <w:bCs/>
          <w:color w:val="595959" w:themeColor="text1" w:themeTint="A6"/>
          <w:sz w:val="20"/>
          <w:szCs w:val="20"/>
        </w:rPr>
        <w:t xml:space="preserve"> </w:t>
      </w:r>
    </w:p>
    <w:p w:rsidR="005E2F0A" w:rsidRPr="00F97ABB" w:rsidRDefault="008D0E14" w:rsidP="005E2F0A">
      <w:pPr>
        <w:pStyle w:val="Akapitzlist"/>
        <w:spacing w:after="0"/>
        <w:ind w:left="0"/>
        <w:jc w:val="center"/>
        <w:rPr>
          <w:rFonts w:ascii="Arial" w:hAnsi="Arial" w:cs="Arial"/>
          <w:b/>
          <w:bCs/>
          <w:color w:val="595959" w:themeColor="text1" w:themeTint="A6"/>
          <w:sz w:val="20"/>
          <w:szCs w:val="20"/>
        </w:rPr>
      </w:pPr>
      <w:r w:rsidRPr="00F97ABB">
        <w:rPr>
          <w:rFonts w:ascii="Arial" w:hAnsi="Arial" w:cs="Arial"/>
          <w:b/>
          <w:bCs/>
          <w:color w:val="595959" w:themeColor="text1" w:themeTint="A6"/>
          <w:sz w:val="20"/>
          <w:szCs w:val="20"/>
        </w:rPr>
        <w:t>Ocena prac konkursowych</w:t>
      </w:r>
    </w:p>
    <w:p w:rsidR="005E2F0A" w:rsidRPr="00F97ABB" w:rsidRDefault="005E2F0A" w:rsidP="005E2F0A">
      <w:pPr>
        <w:pStyle w:val="Akapitzlist"/>
        <w:spacing w:after="0"/>
        <w:ind w:left="0"/>
        <w:jc w:val="center"/>
        <w:rPr>
          <w:rFonts w:ascii="Arial" w:hAnsi="Arial" w:cs="Arial"/>
          <w:b/>
          <w:bCs/>
          <w:color w:val="595959" w:themeColor="text1" w:themeTint="A6"/>
          <w:sz w:val="20"/>
          <w:szCs w:val="20"/>
        </w:rPr>
      </w:pPr>
    </w:p>
    <w:p w:rsidR="00C137BF" w:rsidRPr="00F97ABB" w:rsidRDefault="007C7D10" w:rsidP="000949A4">
      <w:pPr>
        <w:pStyle w:val="Akapitzlist"/>
        <w:numPr>
          <w:ilvl w:val="0"/>
          <w:numId w:val="36"/>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W ramach I etapu</w:t>
      </w:r>
      <w:r w:rsidR="00F46B00" w:rsidRPr="00F97ABB">
        <w:rPr>
          <w:rFonts w:ascii="Arial" w:hAnsi="Arial" w:cs="Arial"/>
          <w:color w:val="595959" w:themeColor="text1" w:themeTint="A6"/>
          <w:sz w:val="20"/>
          <w:szCs w:val="20"/>
        </w:rPr>
        <w:t xml:space="preserve"> Konkursu</w:t>
      </w:r>
      <w:r w:rsidR="006F4F9F" w:rsidRPr="00F97ABB">
        <w:rPr>
          <w:rFonts w:ascii="Arial" w:hAnsi="Arial" w:cs="Arial"/>
          <w:color w:val="595959" w:themeColor="text1" w:themeTint="A6"/>
          <w:sz w:val="20"/>
          <w:szCs w:val="20"/>
        </w:rPr>
        <w:t xml:space="preserve"> i II etapu</w:t>
      </w:r>
      <w:r w:rsidRPr="00F97ABB">
        <w:rPr>
          <w:rFonts w:ascii="Arial" w:hAnsi="Arial" w:cs="Arial"/>
          <w:color w:val="595959" w:themeColor="text1" w:themeTint="A6"/>
          <w:sz w:val="20"/>
          <w:szCs w:val="20"/>
        </w:rPr>
        <w:t xml:space="preserve"> Konkursu </w:t>
      </w:r>
      <w:r w:rsidR="00CE212F" w:rsidRPr="00F97ABB">
        <w:rPr>
          <w:rFonts w:ascii="Arial" w:hAnsi="Arial" w:cs="Arial"/>
          <w:color w:val="595959" w:themeColor="text1" w:themeTint="A6"/>
          <w:sz w:val="20"/>
          <w:szCs w:val="20"/>
        </w:rPr>
        <w:t>Sąd K</w:t>
      </w:r>
      <w:r w:rsidR="005E7A9A" w:rsidRPr="00F97ABB">
        <w:rPr>
          <w:rFonts w:ascii="Arial" w:hAnsi="Arial" w:cs="Arial"/>
          <w:color w:val="595959" w:themeColor="text1" w:themeTint="A6"/>
          <w:sz w:val="20"/>
          <w:szCs w:val="20"/>
        </w:rPr>
        <w:t>onkursowy dokona oceny prac konkursowych zgodnie z następującymi kryteriami:</w:t>
      </w:r>
    </w:p>
    <w:p w:rsidR="008D0E14" w:rsidRPr="00F97ABB" w:rsidRDefault="005E2F0A" w:rsidP="000949A4">
      <w:pPr>
        <w:pStyle w:val="Akapitzlist"/>
        <w:numPr>
          <w:ilvl w:val="0"/>
          <w:numId w:val="37"/>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jakość i oryginalność koncepcji artystycznej </w:t>
      </w:r>
      <w:r w:rsidR="00DD15BC" w:rsidRPr="00F97ABB">
        <w:rPr>
          <w:rFonts w:ascii="Arial" w:hAnsi="Arial" w:cs="Arial"/>
          <w:color w:val="595959" w:themeColor="text1" w:themeTint="A6"/>
          <w:sz w:val="20"/>
          <w:szCs w:val="20"/>
        </w:rPr>
        <w:t>W</w:t>
      </w:r>
      <w:r w:rsidR="00DD15BC" w:rsidRPr="00F97ABB">
        <w:rPr>
          <w:rFonts w:ascii="Arial" w:hAnsi="Arial" w:cs="Arial"/>
          <w:bCs/>
          <w:color w:val="595959" w:themeColor="text1" w:themeTint="A6"/>
          <w:sz w:val="20"/>
          <w:szCs w:val="20"/>
        </w:rPr>
        <w:t>idowiska</w:t>
      </w:r>
      <w:r w:rsidR="00DD15BC" w:rsidRPr="00F97ABB">
        <w:rPr>
          <w:rFonts w:ascii="Arial" w:hAnsi="Arial" w:cs="Arial"/>
          <w:color w:val="595959" w:themeColor="text1" w:themeTint="A6"/>
          <w:sz w:val="20"/>
          <w:szCs w:val="20"/>
        </w:rPr>
        <w:t xml:space="preserve">, </w:t>
      </w:r>
      <w:r w:rsidR="00313FD6" w:rsidRPr="00F97ABB">
        <w:rPr>
          <w:rFonts w:ascii="Arial" w:hAnsi="Arial" w:cs="Arial"/>
          <w:color w:val="595959" w:themeColor="text1" w:themeTint="A6"/>
          <w:sz w:val="20"/>
          <w:szCs w:val="20"/>
        </w:rPr>
        <w:t>podkreślającą prestiżowy</w:t>
      </w:r>
      <w:r w:rsidRPr="00F97ABB">
        <w:rPr>
          <w:rFonts w:ascii="Arial" w:hAnsi="Arial" w:cs="Arial"/>
          <w:color w:val="595959" w:themeColor="text1" w:themeTint="A6"/>
          <w:sz w:val="20"/>
          <w:szCs w:val="20"/>
        </w:rPr>
        <w:t xml:space="preserve"> i unikalny charakter wydarzenia</w:t>
      </w:r>
      <w:r w:rsidR="008D0E14" w:rsidRPr="00F97ABB">
        <w:rPr>
          <w:rFonts w:ascii="Arial" w:hAnsi="Arial" w:cs="Arial"/>
          <w:color w:val="595959" w:themeColor="text1" w:themeTint="A6"/>
          <w:sz w:val="20"/>
          <w:szCs w:val="20"/>
        </w:rPr>
        <w:t>;</w:t>
      </w:r>
    </w:p>
    <w:p w:rsidR="005E2F0A" w:rsidRPr="00F97ABB" w:rsidRDefault="005E2F0A" w:rsidP="000949A4">
      <w:pPr>
        <w:pStyle w:val="Akapitzlist"/>
        <w:numPr>
          <w:ilvl w:val="0"/>
          <w:numId w:val="37"/>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zgodność koncepcji Widowiska z wizją i misją Muzeum Historii Żydów Polskich;</w:t>
      </w:r>
    </w:p>
    <w:p w:rsidR="00DA0CBF" w:rsidRPr="00F97ABB" w:rsidRDefault="00DA0CBF" w:rsidP="000949A4">
      <w:pPr>
        <w:pStyle w:val="Akapitzlist"/>
        <w:numPr>
          <w:ilvl w:val="0"/>
          <w:numId w:val="37"/>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wpisanie Widowiska w kontekst </w:t>
      </w:r>
      <w:r w:rsidR="00DF0F37" w:rsidRPr="00F97ABB">
        <w:rPr>
          <w:rFonts w:ascii="Arial" w:hAnsi="Arial" w:cs="Arial"/>
          <w:color w:val="595959" w:themeColor="text1" w:themeTint="A6"/>
          <w:sz w:val="20"/>
          <w:szCs w:val="20"/>
        </w:rPr>
        <w:t xml:space="preserve">historyczny i urbanistyczny </w:t>
      </w:r>
      <w:r w:rsidRPr="00F97ABB">
        <w:rPr>
          <w:rFonts w:ascii="Arial" w:hAnsi="Arial" w:cs="Arial"/>
          <w:color w:val="595959" w:themeColor="text1" w:themeTint="A6"/>
          <w:sz w:val="20"/>
          <w:szCs w:val="20"/>
        </w:rPr>
        <w:t>otoczenia budynku i zgodność z estetyką budynku M</w:t>
      </w:r>
      <w:r w:rsidR="007C7D10" w:rsidRPr="00F97ABB">
        <w:rPr>
          <w:rFonts w:ascii="Arial" w:hAnsi="Arial" w:cs="Arial"/>
          <w:color w:val="595959" w:themeColor="text1" w:themeTint="A6"/>
          <w:sz w:val="20"/>
          <w:szCs w:val="20"/>
        </w:rPr>
        <w:t>uzeum Historii Żydów Polskich;</w:t>
      </w:r>
    </w:p>
    <w:p w:rsidR="00C70D13" w:rsidRPr="00F97ABB" w:rsidRDefault="00DA0CBF" w:rsidP="000949A4">
      <w:pPr>
        <w:pStyle w:val="Akapitzlist"/>
        <w:numPr>
          <w:ilvl w:val="0"/>
          <w:numId w:val="37"/>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innowacyjne podejście do wizerunku Muze</w:t>
      </w:r>
      <w:r w:rsidR="00C70D13" w:rsidRPr="00F97ABB">
        <w:rPr>
          <w:rFonts w:ascii="Arial" w:hAnsi="Arial" w:cs="Arial"/>
          <w:color w:val="595959" w:themeColor="text1" w:themeTint="A6"/>
          <w:sz w:val="20"/>
          <w:szCs w:val="20"/>
        </w:rPr>
        <w:t>um Historii Żydów Polskich</w:t>
      </w:r>
      <w:r w:rsidR="00833B30" w:rsidRPr="00F97ABB">
        <w:rPr>
          <w:rFonts w:ascii="Arial" w:hAnsi="Arial" w:cs="Arial"/>
          <w:color w:val="595959" w:themeColor="text1" w:themeTint="A6"/>
          <w:sz w:val="20"/>
          <w:szCs w:val="20"/>
        </w:rPr>
        <w:t>;</w:t>
      </w:r>
    </w:p>
    <w:p w:rsidR="00DA0CBF" w:rsidRPr="00F97ABB" w:rsidRDefault="00DA0CBF" w:rsidP="000949A4">
      <w:pPr>
        <w:pStyle w:val="Akapitzlist"/>
        <w:numPr>
          <w:ilvl w:val="0"/>
          <w:numId w:val="37"/>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realną możliwość produkcji Widowiska zgodną z załącz</w:t>
      </w:r>
      <w:r w:rsidR="007C7D10" w:rsidRPr="00F97ABB">
        <w:rPr>
          <w:rFonts w:ascii="Arial" w:hAnsi="Arial" w:cs="Arial"/>
          <w:color w:val="595959" w:themeColor="text1" w:themeTint="A6"/>
          <w:sz w:val="20"/>
          <w:szCs w:val="20"/>
        </w:rPr>
        <w:t>onym harmonogramem i budżetem;</w:t>
      </w:r>
    </w:p>
    <w:p w:rsidR="008C6F29" w:rsidRPr="00F97ABB" w:rsidRDefault="00DA0CBF" w:rsidP="000949A4">
      <w:pPr>
        <w:pStyle w:val="Akapitzlist"/>
        <w:numPr>
          <w:ilvl w:val="0"/>
          <w:numId w:val="37"/>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dobór reżysera i artystów gwarantują</w:t>
      </w:r>
      <w:r w:rsidR="008C6F29" w:rsidRPr="00F97ABB">
        <w:rPr>
          <w:rFonts w:ascii="Arial" w:hAnsi="Arial" w:cs="Arial"/>
          <w:color w:val="595959" w:themeColor="text1" w:themeTint="A6"/>
          <w:sz w:val="20"/>
          <w:szCs w:val="20"/>
        </w:rPr>
        <w:t>cych najwyższą klasę Widowiska</w:t>
      </w:r>
      <w:r w:rsidRPr="00F97ABB">
        <w:rPr>
          <w:rFonts w:ascii="Arial" w:hAnsi="Arial" w:cs="Arial"/>
          <w:color w:val="595959" w:themeColor="text1" w:themeTint="A6"/>
          <w:sz w:val="20"/>
          <w:szCs w:val="20"/>
        </w:rPr>
        <w:t>;</w:t>
      </w:r>
      <w:r w:rsidR="007C7D10" w:rsidRPr="00F97ABB">
        <w:rPr>
          <w:rFonts w:ascii="Arial" w:hAnsi="Arial" w:cs="Arial"/>
          <w:color w:val="595959" w:themeColor="text1" w:themeTint="A6"/>
          <w:sz w:val="20"/>
          <w:szCs w:val="20"/>
        </w:rPr>
        <w:t xml:space="preserve"> </w:t>
      </w:r>
    </w:p>
    <w:p w:rsidR="005E2F0A" w:rsidRPr="00F97ABB" w:rsidRDefault="00DA0CBF" w:rsidP="000949A4">
      <w:pPr>
        <w:pStyle w:val="Akapitzlist"/>
        <w:numPr>
          <w:ilvl w:val="0"/>
          <w:numId w:val="37"/>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zgodność z założeniami określonymi w § 2 regulaminu</w:t>
      </w:r>
      <w:r w:rsidR="00833B30" w:rsidRPr="00F97ABB">
        <w:rPr>
          <w:rFonts w:ascii="Arial" w:hAnsi="Arial" w:cs="Arial"/>
          <w:color w:val="595959" w:themeColor="text1" w:themeTint="A6"/>
          <w:sz w:val="20"/>
          <w:szCs w:val="20"/>
        </w:rPr>
        <w:t>;</w:t>
      </w:r>
    </w:p>
    <w:p w:rsidR="007C7D10" w:rsidRPr="00F97ABB" w:rsidRDefault="007C7D10" w:rsidP="000949A4">
      <w:pPr>
        <w:pStyle w:val="Akapitzlist"/>
        <w:numPr>
          <w:ilvl w:val="0"/>
          <w:numId w:val="36"/>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lastRenderedPageBreak/>
        <w:t>Oceny prac Konkursowych dokonuje Sąd Konkursowy na posiedzeniach zamkniętych</w:t>
      </w:r>
      <w:r w:rsidR="008240FF" w:rsidRPr="00F97ABB">
        <w:rPr>
          <w:rFonts w:ascii="Arial" w:hAnsi="Arial" w:cs="Arial"/>
          <w:color w:val="595959" w:themeColor="text1" w:themeTint="A6"/>
          <w:sz w:val="20"/>
          <w:szCs w:val="20"/>
        </w:rPr>
        <w:t xml:space="preserve"> poprzez głosowanie.</w:t>
      </w:r>
    </w:p>
    <w:p w:rsidR="00550704" w:rsidRPr="00F97ABB" w:rsidRDefault="007C7D10" w:rsidP="000949A4">
      <w:pPr>
        <w:pStyle w:val="Akapitzlist"/>
        <w:numPr>
          <w:ilvl w:val="0"/>
          <w:numId w:val="36"/>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Po dokonaniu </w:t>
      </w:r>
      <w:r w:rsidR="00E11273" w:rsidRPr="00F97ABB">
        <w:rPr>
          <w:rFonts w:ascii="Arial" w:hAnsi="Arial" w:cs="Arial"/>
          <w:color w:val="595959" w:themeColor="text1" w:themeTint="A6"/>
          <w:sz w:val="20"/>
          <w:szCs w:val="20"/>
        </w:rPr>
        <w:t xml:space="preserve">oceny </w:t>
      </w:r>
      <w:r w:rsidRPr="00F97ABB">
        <w:rPr>
          <w:rFonts w:ascii="Arial" w:hAnsi="Arial" w:cs="Arial"/>
          <w:color w:val="595959" w:themeColor="text1" w:themeTint="A6"/>
          <w:sz w:val="20"/>
          <w:szCs w:val="20"/>
        </w:rPr>
        <w:t>prac w ramach I etapu Konkursu, Sąd Konkursowy dokonuje odtajnienia i identyfikacji wszystkich prac konkursowych, przyporządkowując prace poszczególnym Uczestnikom, na podstawie numeru</w:t>
      </w:r>
      <w:r w:rsidR="00550704" w:rsidRPr="00F97ABB">
        <w:rPr>
          <w:rFonts w:ascii="Arial" w:hAnsi="Arial" w:cs="Arial"/>
          <w:color w:val="595959" w:themeColor="text1" w:themeTint="A6"/>
          <w:sz w:val="20"/>
          <w:szCs w:val="20"/>
        </w:rPr>
        <w:t xml:space="preserve"> umieszczonego w oświadczeniu o przystąpieniu do Konkursu oraz dokonuje oceny spełniania przez uczestników warunków udziału w Konkursie.</w:t>
      </w:r>
    </w:p>
    <w:p w:rsidR="008D0E14" w:rsidRPr="00F97ABB" w:rsidRDefault="008D0E14" w:rsidP="008D0E14">
      <w:pPr>
        <w:pStyle w:val="Akapitzlist"/>
        <w:numPr>
          <w:ilvl w:val="0"/>
          <w:numId w:val="36"/>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W razie braków formalnych oświadczenia o przystąpieniu do Konkursu, Sąd Konkursowy wezwie uczestnika drogą elektroniczna lub faksem - do jego uzupełnienia w terminie 3 dni od wezwania.</w:t>
      </w:r>
    </w:p>
    <w:p w:rsidR="00550704" w:rsidRPr="00F97ABB" w:rsidRDefault="00550704" w:rsidP="000949A4">
      <w:pPr>
        <w:pStyle w:val="Akapitzlist"/>
        <w:numPr>
          <w:ilvl w:val="0"/>
          <w:numId w:val="36"/>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W przypadku stwierdzenia, że uczestnik lub złożona praca konkursowa nie spełniają wymagań określonych w regulaminie Konkursu</w:t>
      </w:r>
      <w:r w:rsidR="00F46B00" w:rsidRPr="00F97ABB">
        <w:rPr>
          <w:rFonts w:ascii="Arial" w:hAnsi="Arial" w:cs="Arial"/>
          <w:color w:val="595959" w:themeColor="text1" w:themeTint="A6"/>
          <w:sz w:val="20"/>
          <w:szCs w:val="20"/>
        </w:rPr>
        <w:t xml:space="preserve">, </w:t>
      </w:r>
      <w:r w:rsidRPr="00F97ABB">
        <w:rPr>
          <w:rFonts w:ascii="Arial" w:hAnsi="Arial" w:cs="Arial"/>
          <w:color w:val="595959" w:themeColor="text1" w:themeTint="A6"/>
          <w:sz w:val="20"/>
          <w:szCs w:val="20"/>
        </w:rPr>
        <w:t>złożona praca konkursowa zostanie odrzucona, a uczestnik wykluczony z udziału w Konkursie.</w:t>
      </w:r>
    </w:p>
    <w:p w:rsidR="008240FF" w:rsidRPr="00F97ABB" w:rsidRDefault="008240FF" w:rsidP="008240FF">
      <w:pPr>
        <w:pStyle w:val="Akapitzlist"/>
        <w:numPr>
          <w:ilvl w:val="0"/>
          <w:numId w:val="36"/>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W ramach I etapu Konkursu Sąd Konkursowy dokonuje wyboru co najmniej trzech najwyżej ocenionych prac konkursowych, spełniających warunki Konkursu (o ile co najmniej taka ilość prac zostanie prawidłowo złożona), które zostaną zakwalifikowane do II etapu Konkursu.</w:t>
      </w:r>
    </w:p>
    <w:p w:rsidR="008D0E14" w:rsidRPr="00F97ABB" w:rsidRDefault="008D0E14" w:rsidP="00DA0CBF">
      <w:pPr>
        <w:pStyle w:val="Akapitzlist"/>
        <w:numPr>
          <w:ilvl w:val="0"/>
          <w:numId w:val="36"/>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O wynikach I etapu Konkursu Organizator zawiadomi uczestników w sposób, o którym mowa w § 1 ust. 5</w:t>
      </w:r>
      <w:r w:rsidR="002158D0" w:rsidRPr="00F97ABB">
        <w:rPr>
          <w:rFonts w:ascii="Arial" w:hAnsi="Arial" w:cs="Arial"/>
          <w:color w:val="595959" w:themeColor="text1" w:themeTint="A6"/>
          <w:sz w:val="20"/>
          <w:szCs w:val="20"/>
        </w:rPr>
        <w:t>, nie później niż do dnia 06</w:t>
      </w:r>
      <w:r w:rsidR="00702743" w:rsidRPr="00F97ABB">
        <w:rPr>
          <w:rFonts w:ascii="Arial" w:hAnsi="Arial" w:cs="Arial"/>
          <w:color w:val="595959" w:themeColor="text1" w:themeTint="A6"/>
          <w:sz w:val="20"/>
          <w:szCs w:val="20"/>
        </w:rPr>
        <w:t>-0</w:t>
      </w:r>
      <w:r w:rsidR="002158D0" w:rsidRPr="00F97ABB">
        <w:rPr>
          <w:rFonts w:ascii="Arial" w:hAnsi="Arial" w:cs="Arial"/>
          <w:color w:val="595959" w:themeColor="text1" w:themeTint="A6"/>
          <w:sz w:val="20"/>
          <w:szCs w:val="20"/>
        </w:rPr>
        <w:t>8</w:t>
      </w:r>
      <w:r w:rsidR="00702743" w:rsidRPr="00F97ABB">
        <w:rPr>
          <w:rFonts w:ascii="Arial" w:hAnsi="Arial" w:cs="Arial"/>
          <w:color w:val="595959" w:themeColor="text1" w:themeTint="A6"/>
          <w:sz w:val="20"/>
          <w:szCs w:val="20"/>
        </w:rPr>
        <w:t>-2014 r.</w:t>
      </w:r>
    </w:p>
    <w:p w:rsidR="008D0E14" w:rsidRPr="00F97ABB" w:rsidRDefault="00DA0CBF" w:rsidP="00DA0CBF">
      <w:pPr>
        <w:pStyle w:val="Akapitzlist"/>
        <w:numPr>
          <w:ilvl w:val="0"/>
          <w:numId w:val="36"/>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Uczestnicy, których prace </w:t>
      </w:r>
      <w:r w:rsidR="008D0E14" w:rsidRPr="00F97ABB">
        <w:rPr>
          <w:rFonts w:ascii="Arial" w:hAnsi="Arial" w:cs="Arial"/>
          <w:color w:val="595959" w:themeColor="text1" w:themeTint="A6"/>
          <w:sz w:val="20"/>
          <w:szCs w:val="20"/>
        </w:rPr>
        <w:t xml:space="preserve">konkursowe </w:t>
      </w:r>
      <w:r w:rsidRPr="00F97ABB">
        <w:rPr>
          <w:rFonts w:ascii="Arial" w:hAnsi="Arial" w:cs="Arial"/>
          <w:color w:val="595959" w:themeColor="text1" w:themeTint="A6"/>
          <w:sz w:val="20"/>
          <w:szCs w:val="20"/>
        </w:rPr>
        <w:t xml:space="preserve">zostaną zakwalifikowane do </w:t>
      </w:r>
      <w:r w:rsidR="00DF0F37" w:rsidRPr="00F97ABB">
        <w:rPr>
          <w:rFonts w:ascii="Arial" w:hAnsi="Arial" w:cs="Arial"/>
          <w:color w:val="595959" w:themeColor="text1" w:themeTint="A6"/>
          <w:sz w:val="20"/>
          <w:szCs w:val="20"/>
        </w:rPr>
        <w:t xml:space="preserve">II etapu </w:t>
      </w:r>
      <w:r w:rsidR="000F0B30" w:rsidRPr="00F97ABB">
        <w:rPr>
          <w:rFonts w:ascii="Arial" w:hAnsi="Arial" w:cs="Arial"/>
          <w:color w:val="595959" w:themeColor="text1" w:themeTint="A6"/>
          <w:sz w:val="20"/>
          <w:szCs w:val="20"/>
        </w:rPr>
        <w:t>K</w:t>
      </w:r>
      <w:r w:rsidRPr="00F97ABB">
        <w:rPr>
          <w:rFonts w:ascii="Arial" w:hAnsi="Arial" w:cs="Arial"/>
          <w:color w:val="595959" w:themeColor="text1" w:themeTint="A6"/>
          <w:sz w:val="20"/>
          <w:szCs w:val="20"/>
        </w:rPr>
        <w:t xml:space="preserve">onkursu, zostaną </w:t>
      </w:r>
      <w:r w:rsidR="008D0E14" w:rsidRPr="00F97ABB">
        <w:rPr>
          <w:rFonts w:ascii="Arial" w:hAnsi="Arial" w:cs="Arial"/>
          <w:color w:val="595959" w:themeColor="text1" w:themeTint="A6"/>
          <w:sz w:val="20"/>
          <w:szCs w:val="20"/>
        </w:rPr>
        <w:t xml:space="preserve">zaproszeni </w:t>
      </w:r>
      <w:r w:rsidR="002158D0" w:rsidRPr="00F97ABB">
        <w:rPr>
          <w:rFonts w:ascii="Arial" w:hAnsi="Arial" w:cs="Arial"/>
          <w:color w:val="595959" w:themeColor="text1" w:themeTint="A6"/>
          <w:sz w:val="20"/>
          <w:szCs w:val="20"/>
        </w:rPr>
        <w:t xml:space="preserve">(drogą elektroniczną lub faksem) </w:t>
      </w:r>
      <w:r w:rsidRPr="00F97ABB">
        <w:rPr>
          <w:rFonts w:ascii="Arial" w:hAnsi="Arial" w:cs="Arial"/>
          <w:color w:val="595959" w:themeColor="text1" w:themeTint="A6"/>
          <w:sz w:val="20"/>
          <w:szCs w:val="20"/>
        </w:rPr>
        <w:t xml:space="preserve">do zaprezentowania przed Sądem Konkursowym </w:t>
      </w:r>
      <w:r w:rsidR="008D0E14" w:rsidRPr="00F97ABB">
        <w:rPr>
          <w:rFonts w:ascii="Arial" w:hAnsi="Arial" w:cs="Arial"/>
          <w:color w:val="595959" w:themeColor="text1" w:themeTint="A6"/>
          <w:sz w:val="20"/>
          <w:szCs w:val="20"/>
        </w:rPr>
        <w:t xml:space="preserve">opracowanej </w:t>
      </w:r>
      <w:r w:rsidRPr="00F97ABB">
        <w:rPr>
          <w:rFonts w:ascii="Arial" w:hAnsi="Arial" w:cs="Arial"/>
          <w:color w:val="595959" w:themeColor="text1" w:themeTint="A6"/>
          <w:sz w:val="20"/>
          <w:szCs w:val="20"/>
        </w:rPr>
        <w:t xml:space="preserve">koncepcji </w:t>
      </w:r>
      <w:r w:rsidR="008D0E14" w:rsidRPr="00F97ABB">
        <w:rPr>
          <w:rFonts w:ascii="Arial" w:hAnsi="Arial" w:cs="Arial"/>
          <w:color w:val="595959" w:themeColor="text1" w:themeTint="A6"/>
          <w:sz w:val="20"/>
          <w:szCs w:val="20"/>
        </w:rPr>
        <w:t>Widowiska</w:t>
      </w:r>
      <w:r w:rsidR="00702743" w:rsidRPr="00F97ABB">
        <w:rPr>
          <w:rFonts w:ascii="Arial" w:hAnsi="Arial" w:cs="Arial"/>
          <w:color w:val="595959" w:themeColor="text1" w:themeTint="A6"/>
          <w:sz w:val="20"/>
          <w:szCs w:val="20"/>
        </w:rPr>
        <w:t xml:space="preserve"> w terminie wyznaczonym przez Sąd Konkursowy.</w:t>
      </w:r>
    </w:p>
    <w:p w:rsidR="008D0E14" w:rsidRPr="00F97ABB" w:rsidRDefault="008D0E14" w:rsidP="00DA0CBF">
      <w:pPr>
        <w:pStyle w:val="Akapitzlist"/>
        <w:numPr>
          <w:ilvl w:val="0"/>
          <w:numId w:val="36"/>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W ramach II etapu Konkursu Sąd Konkursowy może wezwać uczestnika - drogą elektroniczną lub faksem - do złożenia dodatkowych </w:t>
      </w:r>
      <w:r w:rsidR="00DA0CBF" w:rsidRPr="00F97ABB">
        <w:rPr>
          <w:rFonts w:ascii="Arial" w:hAnsi="Arial" w:cs="Arial"/>
          <w:color w:val="595959" w:themeColor="text1" w:themeTint="A6"/>
          <w:sz w:val="20"/>
          <w:szCs w:val="20"/>
        </w:rPr>
        <w:t>w</w:t>
      </w:r>
      <w:r w:rsidRPr="00F97ABB">
        <w:rPr>
          <w:rFonts w:ascii="Arial" w:hAnsi="Arial" w:cs="Arial"/>
          <w:color w:val="595959" w:themeColor="text1" w:themeTint="A6"/>
          <w:sz w:val="20"/>
          <w:szCs w:val="20"/>
        </w:rPr>
        <w:t>yjaśnień związanych z przedstawioną koncepcją Wydarzenia; w takim przypadku uczestnik zobowiązany jest do złożenia wyjaśnień w sposób i w terminie wskazanym przez Sąd Konkursowy, nie krótszym niż 3 dni od wezwania.</w:t>
      </w:r>
    </w:p>
    <w:p w:rsidR="00702743" w:rsidRPr="00F97ABB" w:rsidRDefault="00DA0CBF" w:rsidP="00702743">
      <w:pPr>
        <w:pStyle w:val="Akapitzlist"/>
        <w:numPr>
          <w:ilvl w:val="0"/>
          <w:numId w:val="36"/>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Sąd </w:t>
      </w:r>
      <w:r w:rsidR="00927333" w:rsidRPr="00F97ABB">
        <w:rPr>
          <w:rFonts w:ascii="Arial" w:hAnsi="Arial" w:cs="Arial"/>
          <w:color w:val="595959" w:themeColor="text1" w:themeTint="A6"/>
          <w:sz w:val="20"/>
          <w:szCs w:val="20"/>
        </w:rPr>
        <w:t>K</w:t>
      </w:r>
      <w:r w:rsidRPr="00F97ABB">
        <w:rPr>
          <w:rFonts w:ascii="Arial" w:hAnsi="Arial" w:cs="Arial"/>
          <w:color w:val="595959" w:themeColor="text1" w:themeTint="A6"/>
          <w:sz w:val="20"/>
          <w:szCs w:val="20"/>
        </w:rPr>
        <w:t xml:space="preserve">onkursowy rozstrzyga II etap </w:t>
      </w:r>
      <w:r w:rsidR="00927333" w:rsidRPr="00F97ABB">
        <w:rPr>
          <w:rFonts w:ascii="Arial" w:hAnsi="Arial" w:cs="Arial"/>
          <w:color w:val="595959" w:themeColor="text1" w:themeTint="A6"/>
          <w:sz w:val="20"/>
          <w:szCs w:val="20"/>
        </w:rPr>
        <w:t>K</w:t>
      </w:r>
      <w:r w:rsidRPr="00F97ABB">
        <w:rPr>
          <w:rFonts w:ascii="Arial" w:hAnsi="Arial" w:cs="Arial"/>
          <w:color w:val="595959" w:themeColor="text1" w:themeTint="A6"/>
          <w:sz w:val="20"/>
          <w:szCs w:val="20"/>
        </w:rPr>
        <w:t>onkursu dokonując wyboru najlepszej pracy konkursowej</w:t>
      </w:r>
      <w:r w:rsidR="008D0E14" w:rsidRPr="00F97ABB">
        <w:rPr>
          <w:rFonts w:ascii="Arial" w:hAnsi="Arial" w:cs="Arial"/>
          <w:color w:val="595959" w:themeColor="text1" w:themeTint="A6"/>
          <w:sz w:val="20"/>
          <w:szCs w:val="20"/>
        </w:rPr>
        <w:t xml:space="preserve"> </w:t>
      </w:r>
      <w:r w:rsidR="003B11A7" w:rsidRPr="00F97ABB">
        <w:rPr>
          <w:rFonts w:ascii="Arial" w:hAnsi="Arial" w:cs="Arial"/>
          <w:color w:val="595959" w:themeColor="text1" w:themeTint="A6"/>
          <w:sz w:val="20"/>
          <w:szCs w:val="20"/>
        </w:rPr>
        <w:t>w oparciu o wynik głosowania</w:t>
      </w:r>
      <w:r w:rsidR="00702743" w:rsidRPr="00F97ABB">
        <w:rPr>
          <w:rFonts w:ascii="Arial" w:hAnsi="Arial" w:cs="Arial"/>
          <w:color w:val="595959" w:themeColor="text1" w:themeTint="A6"/>
          <w:sz w:val="20"/>
          <w:szCs w:val="20"/>
        </w:rPr>
        <w:t>.</w:t>
      </w:r>
    </w:p>
    <w:p w:rsidR="00482234" w:rsidRPr="00F97ABB" w:rsidRDefault="00482234" w:rsidP="00084734">
      <w:pPr>
        <w:spacing w:after="0"/>
        <w:jc w:val="both"/>
        <w:rPr>
          <w:rFonts w:ascii="Arial" w:hAnsi="Arial" w:cs="Arial"/>
          <w:color w:val="595959" w:themeColor="text1" w:themeTint="A6"/>
          <w:sz w:val="20"/>
          <w:szCs w:val="20"/>
          <w:u w:val="single"/>
        </w:rPr>
      </w:pPr>
    </w:p>
    <w:p w:rsidR="00482234" w:rsidRPr="00F97ABB" w:rsidRDefault="00482234" w:rsidP="00084734">
      <w:pPr>
        <w:spacing w:after="0"/>
        <w:jc w:val="both"/>
        <w:rPr>
          <w:rFonts w:ascii="Arial" w:hAnsi="Arial" w:cs="Arial"/>
          <w:color w:val="595959" w:themeColor="text1" w:themeTint="A6"/>
          <w:sz w:val="20"/>
          <w:szCs w:val="20"/>
          <w:u w:val="single"/>
        </w:rPr>
      </w:pPr>
    </w:p>
    <w:p w:rsidR="00BB441C" w:rsidRPr="00F97ABB" w:rsidRDefault="005E7A9A" w:rsidP="00333B7D">
      <w:pPr>
        <w:spacing w:after="0"/>
        <w:jc w:val="center"/>
        <w:rPr>
          <w:rFonts w:ascii="Arial" w:hAnsi="Arial" w:cs="Arial"/>
          <w:b/>
          <w:bCs/>
          <w:color w:val="595959" w:themeColor="text1" w:themeTint="A6"/>
          <w:sz w:val="20"/>
          <w:szCs w:val="20"/>
        </w:rPr>
      </w:pPr>
      <w:r w:rsidRPr="00F97ABB">
        <w:rPr>
          <w:rFonts w:ascii="Arial" w:hAnsi="Arial" w:cs="Arial"/>
          <w:b/>
          <w:bCs/>
          <w:color w:val="595959" w:themeColor="text1" w:themeTint="A6"/>
          <w:sz w:val="20"/>
          <w:szCs w:val="20"/>
        </w:rPr>
        <w:t xml:space="preserve">§ </w:t>
      </w:r>
      <w:r w:rsidR="000F0B30" w:rsidRPr="00F97ABB">
        <w:rPr>
          <w:rFonts w:ascii="Arial" w:hAnsi="Arial" w:cs="Arial"/>
          <w:b/>
          <w:bCs/>
          <w:color w:val="595959" w:themeColor="text1" w:themeTint="A6"/>
          <w:sz w:val="20"/>
          <w:szCs w:val="20"/>
        </w:rPr>
        <w:t>11</w:t>
      </w:r>
      <w:r w:rsidR="00E35320" w:rsidRPr="00F97ABB">
        <w:rPr>
          <w:rFonts w:ascii="Arial" w:hAnsi="Arial" w:cs="Arial"/>
          <w:b/>
          <w:bCs/>
          <w:color w:val="595959" w:themeColor="text1" w:themeTint="A6"/>
          <w:sz w:val="20"/>
          <w:szCs w:val="20"/>
        </w:rPr>
        <w:t>.</w:t>
      </w:r>
      <w:r w:rsidR="000F0B30" w:rsidRPr="00F97ABB">
        <w:rPr>
          <w:rFonts w:ascii="Arial" w:hAnsi="Arial" w:cs="Arial"/>
          <w:b/>
          <w:bCs/>
          <w:color w:val="595959" w:themeColor="text1" w:themeTint="A6"/>
          <w:sz w:val="20"/>
          <w:szCs w:val="20"/>
        </w:rPr>
        <w:t xml:space="preserve"> </w:t>
      </w:r>
    </w:p>
    <w:p w:rsidR="00333B7D" w:rsidRPr="00F97ABB" w:rsidRDefault="005E7A9A" w:rsidP="00333B7D">
      <w:pPr>
        <w:spacing w:after="0"/>
        <w:jc w:val="center"/>
        <w:rPr>
          <w:rFonts w:ascii="Arial" w:hAnsi="Arial" w:cs="Arial"/>
          <w:b/>
          <w:bCs/>
          <w:color w:val="595959" w:themeColor="text1" w:themeTint="A6"/>
          <w:sz w:val="20"/>
          <w:szCs w:val="20"/>
        </w:rPr>
      </w:pPr>
      <w:r w:rsidRPr="00F97ABB">
        <w:rPr>
          <w:rFonts w:ascii="Arial" w:hAnsi="Arial" w:cs="Arial"/>
          <w:b/>
          <w:bCs/>
          <w:color w:val="595959" w:themeColor="text1" w:themeTint="A6"/>
          <w:sz w:val="20"/>
          <w:szCs w:val="20"/>
        </w:rPr>
        <w:t>Rodzaj i wysokość nagród</w:t>
      </w:r>
    </w:p>
    <w:p w:rsidR="00333B7D" w:rsidRPr="00F97ABB" w:rsidRDefault="00333B7D" w:rsidP="00333B7D">
      <w:pPr>
        <w:spacing w:after="0"/>
        <w:jc w:val="both"/>
        <w:rPr>
          <w:rFonts w:ascii="Arial" w:hAnsi="Arial" w:cs="Arial"/>
          <w:color w:val="595959" w:themeColor="text1" w:themeTint="A6"/>
          <w:sz w:val="20"/>
          <w:szCs w:val="20"/>
        </w:rPr>
      </w:pPr>
    </w:p>
    <w:p w:rsidR="000F0B30" w:rsidRPr="00F97ABB" w:rsidRDefault="000F0B30" w:rsidP="000949A4">
      <w:pPr>
        <w:pStyle w:val="Noparagraphstyle"/>
        <w:numPr>
          <w:ilvl w:val="0"/>
          <w:numId w:val="27"/>
        </w:numPr>
        <w:spacing w:line="276" w:lineRule="auto"/>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Uczestnik, który złożył prac</w:t>
      </w:r>
      <w:r w:rsidR="00702743" w:rsidRPr="00F97ABB">
        <w:rPr>
          <w:rFonts w:ascii="Arial" w:hAnsi="Arial" w:cs="Arial"/>
          <w:color w:val="595959" w:themeColor="text1" w:themeTint="A6"/>
          <w:sz w:val="20"/>
          <w:szCs w:val="20"/>
        </w:rPr>
        <w:t>ę</w:t>
      </w:r>
      <w:r w:rsidRPr="00F97ABB">
        <w:rPr>
          <w:rFonts w:ascii="Arial" w:hAnsi="Arial" w:cs="Arial"/>
          <w:color w:val="595959" w:themeColor="text1" w:themeTint="A6"/>
          <w:sz w:val="20"/>
          <w:szCs w:val="20"/>
        </w:rPr>
        <w:t xml:space="preserve"> konkursową uznaną przez Sąd Konkursowy za najlepszą, otrzyma </w:t>
      </w:r>
      <w:r w:rsidR="00333B7D" w:rsidRPr="00F97ABB">
        <w:rPr>
          <w:rFonts w:ascii="Arial" w:hAnsi="Arial" w:cs="Arial"/>
          <w:color w:val="595959" w:themeColor="text1" w:themeTint="A6"/>
          <w:sz w:val="20"/>
          <w:szCs w:val="20"/>
        </w:rPr>
        <w:t xml:space="preserve">nagrodę </w:t>
      </w:r>
      <w:r w:rsidRPr="00F97ABB">
        <w:rPr>
          <w:rFonts w:ascii="Arial" w:hAnsi="Arial" w:cs="Arial"/>
          <w:color w:val="595959" w:themeColor="text1" w:themeTint="A6"/>
          <w:sz w:val="20"/>
          <w:szCs w:val="20"/>
        </w:rPr>
        <w:t>pieniężną w w</w:t>
      </w:r>
      <w:r w:rsidR="00333B7D" w:rsidRPr="00F97ABB">
        <w:rPr>
          <w:rFonts w:ascii="Arial" w:hAnsi="Arial" w:cs="Arial"/>
          <w:color w:val="595959" w:themeColor="text1" w:themeTint="A6"/>
          <w:sz w:val="20"/>
          <w:szCs w:val="20"/>
        </w:rPr>
        <w:t xml:space="preserve">ysokości </w:t>
      </w:r>
      <w:r w:rsidR="0085571C" w:rsidRPr="00F97ABB">
        <w:rPr>
          <w:rFonts w:ascii="Arial" w:hAnsi="Arial" w:cs="Arial"/>
          <w:b/>
          <w:color w:val="595959" w:themeColor="text1" w:themeTint="A6"/>
          <w:sz w:val="20"/>
          <w:szCs w:val="20"/>
        </w:rPr>
        <w:t>2</w:t>
      </w:r>
      <w:r w:rsidR="007E773A" w:rsidRPr="00F97ABB">
        <w:rPr>
          <w:rFonts w:ascii="Arial" w:hAnsi="Arial" w:cs="Arial"/>
          <w:b/>
          <w:color w:val="595959" w:themeColor="text1" w:themeTint="A6"/>
          <w:sz w:val="20"/>
          <w:szCs w:val="20"/>
        </w:rPr>
        <w:t>5</w:t>
      </w:r>
      <w:r w:rsidR="0085571C" w:rsidRPr="00F97ABB">
        <w:rPr>
          <w:rFonts w:ascii="Arial" w:hAnsi="Arial" w:cs="Arial"/>
          <w:b/>
          <w:color w:val="595959" w:themeColor="text1" w:themeTint="A6"/>
          <w:sz w:val="20"/>
          <w:szCs w:val="20"/>
        </w:rPr>
        <w:t xml:space="preserve"> 000 zł </w:t>
      </w:r>
      <w:r w:rsidR="00F46B00" w:rsidRPr="00F97ABB">
        <w:rPr>
          <w:rFonts w:ascii="Arial" w:hAnsi="Arial" w:cs="Arial"/>
          <w:b/>
          <w:color w:val="595959" w:themeColor="text1" w:themeTint="A6"/>
          <w:sz w:val="20"/>
          <w:szCs w:val="20"/>
        </w:rPr>
        <w:t>brutto</w:t>
      </w:r>
      <w:r w:rsidRPr="00F97ABB">
        <w:rPr>
          <w:rFonts w:ascii="Arial" w:hAnsi="Arial" w:cs="Arial"/>
          <w:b/>
          <w:color w:val="595959" w:themeColor="text1" w:themeTint="A6"/>
          <w:sz w:val="20"/>
          <w:szCs w:val="20"/>
        </w:rPr>
        <w:t>.</w:t>
      </w:r>
    </w:p>
    <w:p w:rsidR="00333B7D" w:rsidRPr="00F97ABB" w:rsidRDefault="00333B7D" w:rsidP="000949A4">
      <w:pPr>
        <w:pStyle w:val="Akapitzlist"/>
        <w:numPr>
          <w:ilvl w:val="0"/>
          <w:numId w:val="27"/>
        </w:numPr>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Nagroda pieniężna podlega opodatkowaniu zgodnie ze stosownymi przepisami.</w:t>
      </w:r>
    </w:p>
    <w:p w:rsidR="00CA7DB2" w:rsidRPr="00F97ABB" w:rsidRDefault="00FE7FB9" w:rsidP="000949A4">
      <w:pPr>
        <w:pStyle w:val="Akapitzlist"/>
        <w:numPr>
          <w:ilvl w:val="0"/>
          <w:numId w:val="27"/>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Nagrod</w:t>
      </w:r>
      <w:r w:rsidR="000F0B30" w:rsidRPr="00F97ABB">
        <w:rPr>
          <w:rFonts w:ascii="Arial" w:hAnsi="Arial" w:cs="Arial"/>
          <w:color w:val="595959" w:themeColor="text1" w:themeTint="A6"/>
          <w:sz w:val="20"/>
          <w:szCs w:val="20"/>
        </w:rPr>
        <w:t>a</w:t>
      </w:r>
      <w:r w:rsidRPr="00F97ABB">
        <w:rPr>
          <w:rFonts w:ascii="Arial" w:hAnsi="Arial" w:cs="Arial"/>
          <w:color w:val="595959" w:themeColor="text1" w:themeTint="A6"/>
          <w:sz w:val="20"/>
          <w:szCs w:val="20"/>
        </w:rPr>
        <w:t xml:space="preserve"> pieniężn</w:t>
      </w:r>
      <w:r w:rsidR="000F0B30" w:rsidRPr="00F97ABB">
        <w:rPr>
          <w:rFonts w:ascii="Arial" w:hAnsi="Arial" w:cs="Arial"/>
          <w:color w:val="595959" w:themeColor="text1" w:themeTint="A6"/>
          <w:sz w:val="20"/>
          <w:szCs w:val="20"/>
        </w:rPr>
        <w:t>a</w:t>
      </w:r>
      <w:r w:rsidRPr="00F97ABB">
        <w:rPr>
          <w:rFonts w:ascii="Arial" w:hAnsi="Arial" w:cs="Arial"/>
          <w:color w:val="595959" w:themeColor="text1" w:themeTint="A6"/>
          <w:sz w:val="20"/>
          <w:szCs w:val="20"/>
        </w:rPr>
        <w:t xml:space="preserve"> zostan</w:t>
      </w:r>
      <w:r w:rsidR="00F46B00" w:rsidRPr="00F97ABB">
        <w:rPr>
          <w:rFonts w:ascii="Arial" w:hAnsi="Arial" w:cs="Arial"/>
          <w:color w:val="595959" w:themeColor="text1" w:themeTint="A6"/>
          <w:sz w:val="20"/>
          <w:szCs w:val="20"/>
        </w:rPr>
        <w:t>ie</w:t>
      </w:r>
      <w:r w:rsidRPr="00F97ABB">
        <w:rPr>
          <w:rFonts w:ascii="Arial" w:hAnsi="Arial" w:cs="Arial"/>
          <w:color w:val="595959" w:themeColor="text1" w:themeTint="A6"/>
          <w:sz w:val="20"/>
          <w:szCs w:val="20"/>
        </w:rPr>
        <w:t xml:space="preserve"> wypłacon</w:t>
      </w:r>
      <w:r w:rsidR="00F46B00" w:rsidRPr="00F97ABB">
        <w:rPr>
          <w:rFonts w:ascii="Arial" w:hAnsi="Arial" w:cs="Arial"/>
          <w:color w:val="595959" w:themeColor="text1" w:themeTint="A6"/>
          <w:sz w:val="20"/>
          <w:szCs w:val="20"/>
        </w:rPr>
        <w:t>a</w:t>
      </w:r>
      <w:r w:rsidRPr="00F97ABB">
        <w:rPr>
          <w:rFonts w:ascii="Arial" w:hAnsi="Arial" w:cs="Arial"/>
          <w:color w:val="595959" w:themeColor="text1" w:themeTint="A6"/>
          <w:sz w:val="20"/>
          <w:szCs w:val="20"/>
        </w:rPr>
        <w:t xml:space="preserve"> </w:t>
      </w:r>
      <w:r w:rsidR="00E15491" w:rsidRPr="00F97ABB">
        <w:rPr>
          <w:rFonts w:ascii="Arial" w:hAnsi="Arial" w:cs="Arial"/>
          <w:color w:val="595959" w:themeColor="text1" w:themeTint="A6"/>
          <w:sz w:val="20"/>
          <w:szCs w:val="20"/>
        </w:rPr>
        <w:t xml:space="preserve">niezwłocznie </w:t>
      </w:r>
      <w:r w:rsidRPr="00F97ABB">
        <w:rPr>
          <w:rFonts w:ascii="Arial" w:hAnsi="Arial" w:cs="Arial"/>
          <w:color w:val="595959" w:themeColor="text1" w:themeTint="A6"/>
          <w:sz w:val="20"/>
          <w:szCs w:val="20"/>
        </w:rPr>
        <w:t>po zatwierdzeniu wyników Konkursu</w:t>
      </w:r>
      <w:r w:rsidR="00CA7DB2" w:rsidRPr="00F97ABB">
        <w:rPr>
          <w:rFonts w:ascii="Arial" w:hAnsi="Arial" w:cs="Arial"/>
          <w:color w:val="595959" w:themeColor="text1" w:themeTint="A6"/>
          <w:sz w:val="20"/>
          <w:szCs w:val="20"/>
        </w:rPr>
        <w:t>.</w:t>
      </w:r>
    </w:p>
    <w:p w:rsidR="001C23F3" w:rsidRPr="00F97ABB" w:rsidRDefault="007521AA" w:rsidP="007E773A">
      <w:pPr>
        <w:pStyle w:val="Akapitzlist"/>
        <w:numPr>
          <w:ilvl w:val="0"/>
          <w:numId w:val="27"/>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Uczestnik Konkursu</w:t>
      </w:r>
      <w:r w:rsidR="00E07535" w:rsidRPr="00F97ABB">
        <w:rPr>
          <w:rFonts w:ascii="Arial" w:hAnsi="Arial" w:cs="Arial"/>
          <w:color w:val="595959" w:themeColor="text1" w:themeTint="A6"/>
          <w:sz w:val="20"/>
          <w:szCs w:val="20"/>
        </w:rPr>
        <w:t xml:space="preserve">, którego praca </w:t>
      </w:r>
      <w:r w:rsidR="0079046E" w:rsidRPr="00F97ABB">
        <w:rPr>
          <w:rFonts w:ascii="Arial" w:hAnsi="Arial" w:cs="Arial"/>
          <w:color w:val="595959" w:themeColor="text1" w:themeTint="A6"/>
          <w:sz w:val="20"/>
          <w:szCs w:val="20"/>
        </w:rPr>
        <w:t xml:space="preserve">zostanie uznana za </w:t>
      </w:r>
      <w:r w:rsidR="005E7A9A" w:rsidRPr="00F97ABB">
        <w:rPr>
          <w:rFonts w:ascii="Arial" w:hAnsi="Arial" w:cs="Arial"/>
          <w:color w:val="595959" w:themeColor="text1" w:themeTint="A6"/>
          <w:sz w:val="20"/>
          <w:szCs w:val="20"/>
        </w:rPr>
        <w:t>najlepsz</w:t>
      </w:r>
      <w:r w:rsidR="00E07A44" w:rsidRPr="00F97ABB">
        <w:rPr>
          <w:rFonts w:ascii="Arial" w:hAnsi="Arial" w:cs="Arial"/>
          <w:color w:val="595959" w:themeColor="text1" w:themeTint="A6"/>
          <w:sz w:val="20"/>
          <w:szCs w:val="20"/>
        </w:rPr>
        <w:t>ą</w:t>
      </w:r>
      <w:r w:rsidR="000F0B30" w:rsidRPr="00F97ABB">
        <w:rPr>
          <w:rFonts w:ascii="Arial" w:hAnsi="Arial" w:cs="Arial"/>
          <w:color w:val="595959" w:themeColor="text1" w:themeTint="A6"/>
          <w:sz w:val="20"/>
          <w:szCs w:val="20"/>
        </w:rPr>
        <w:t>,</w:t>
      </w:r>
      <w:r w:rsidR="00F941CF" w:rsidRPr="00F97ABB">
        <w:rPr>
          <w:rFonts w:ascii="Arial" w:hAnsi="Arial" w:cs="Arial"/>
          <w:color w:val="595959" w:themeColor="text1" w:themeTint="A6"/>
          <w:sz w:val="20"/>
          <w:szCs w:val="20"/>
        </w:rPr>
        <w:t xml:space="preserve"> </w:t>
      </w:r>
      <w:r w:rsidR="005E7A9A" w:rsidRPr="00F97ABB">
        <w:rPr>
          <w:rFonts w:ascii="Arial" w:hAnsi="Arial" w:cs="Arial"/>
          <w:color w:val="595959" w:themeColor="text1" w:themeTint="A6"/>
          <w:sz w:val="20"/>
          <w:szCs w:val="20"/>
        </w:rPr>
        <w:t>zostanie zaproszony do negocjacji w celu zawarcia umowy</w:t>
      </w:r>
      <w:r w:rsidR="0079046E" w:rsidRPr="00F97ABB">
        <w:rPr>
          <w:rFonts w:ascii="Arial" w:hAnsi="Arial" w:cs="Arial"/>
          <w:color w:val="595959" w:themeColor="text1" w:themeTint="A6"/>
          <w:sz w:val="20"/>
          <w:szCs w:val="20"/>
        </w:rPr>
        <w:t xml:space="preserve"> o </w:t>
      </w:r>
      <w:r w:rsidR="0032576D" w:rsidRPr="00F97ABB">
        <w:rPr>
          <w:rFonts w:ascii="Arial" w:hAnsi="Arial" w:cs="Arial"/>
          <w:color w:val="595959" w:themeColor="text1" w:themeTint="A6"/>
          <w:sz w:val="20"/>
          <w:szCs w:val="20"/>
        </w:rPr>
        <w:t>realizację Widowiska</w:t>
      </w:r>
      <w:r w:rsidR="001C23F3" w:rsidRPr="00F97ABB">
        <w:rPr>
          <w:rFonts w:ascii="Arial" w:hAnsi="Arial" w:cs="Arial"/>
          <w:color w:val="595959" w:themeColor="text1" w:themeTint="A6"/>
          <w:sz w:val="20"/>
          <w:szCs w:val="20"/>
        </w:rPr>
        <w:t>.</w:t>
      </w:r>
    </w:p>
    <w:p w:rsidR="005E7A9A" w:rsidRPr="00F97ABB" w:rsidRDefault="005E7A9A" w:rsidP="00F46B00">
      <w:pPr>
        <w:spacing w:after="0"/>
        <w:ind w:left="426" w:hanging="426"/>
        <w:jc w:val="both"/>
        <w:rPr>
          <w:rFonts w:ascii="Arial" w:hAnsi="Arial" w:cs="Arial"/>
          <w:color w:val="595959" w:themeColor="text1" w:themeTint="A6"/>
          <w:sz w:val="20"/>
          <w:szCs w:val="20"/>
          <w:u w:val="single"/>
        </w:rPr>
      </w:pPr>
    </w:p>
    <w:p w:rsidR="00482234" w:rsidRPr="00F97ABB" w:rsidRDefault="00482234" w:rsidP="00F46B00">
      <w:pPr>
        <w:spacing w:after="0"/>
        <w:ind w:left="426" w:hanging="426"/>
        <w:jc w:val="both"/>
        <w:rPr>
          <w:rFonts w:ascii="Arial" w:hAnsi="Arial" w:cs="Arial"/>
          <w:color w:val="595959" w:themeColor="text1" w:themeTint="A6"/>
          <w:sz w:val="20"/>
          <w:szCs w:val="20"/>
          <w:u w:val="single"/>
        </w:rPr>
      </w:pPr>
    </w:p>
    <w:p w:rsidR="00BB441C" w:rsidRPr="00F97ABB" w:rsidRDefault="00333B7D" w:rsidP="001C23F3">
      <w:pPr>
        <w:spacing w:after="0"/>
        <w:ind w:left="426" w:hanging="426"/>
        <w:jc w:val="center"/>
        <w:rPr>
          <w:rFonts w:ascii="Arial" w:hAnsi="Arial" w:cs="Arial"/>
          <w:b/>
          <w:bCs/>
          <w:color w:val="595959" w:themeColor="text1" w:themeTint="A6"/>
          <w:sz w:val="20"/>
          <w:szCs w:val="20"/>
        </w:rPr>
      </w:pPr>
      <w:r w:rsidRPr="00F97ABB">
        <w:rPr>
          <w:rFonts w:ascii="Arial" w:hAnsi="Arial" w:cs="Arial"/>
          <w:b/>
          <w:bCs/>
          <w:color w:val="595959" w:themeColor="text1" w:themeTint="A6"/>
          <w:sz w:val="20"/>
          <w:szCs w:val="20"/>
        </w:rPr>
        <w:t>§ 1</w:t>
      </w:r>
      <w:r w:rsidR="000F0B30" w:rsidRPr="00F97ABB">
        <w:rPr>
          <w:rFonts w:ascii="Arial" w:hAnsi="Arial" w:cs="Arial"/>
          <w:b/>
          <w:bCs/>
          <w:color w:val="595959" w:themeColor="text1" w:themeTint="A6"/>
          <w:sz w:val="20"/>
          <w:szCs w:val="20"/>
        </w:rPr>
        <w:t>2</w:t>
      </w:r>
      <w:r w:rsidR="00E35320" w:rsidRPr="00F97ABB">
        <w:rPr>
          <w:rFonts w:ascii="Arial" w:hAnsi="Arial" w:cs="Arial"/>
          <w:b/>
          <w:bCs/>
          <w:color w:val="595959" w:themeColor="text1" w:themeTint="A6"/>
          <w:sz w:val="20"/>
          <w:szCs w:val="20"/>
        </w:rPr>
        <w:t>.</w:t>
      </w:r>
      <w:r w:rsidR="000F0B30" w:rsidRPr="00F97ABB">
        <w:rPr>
          <w:rFonts w:ascii="Arial" w:hAnsi="Arial" w:cs="Arial"/>
          <w:b/>
          <w:bCs/>
          <w:color w:val="595959" w:themeColor="text1" w:themeTint="A6"/>
          <w:sz w:val="20"/>
          <w:szCs w:val="20"/>
        </w:rPr>
        <w:t xml:space="preserve"> </w:t>
      </w:r>
    </w:p>
    <w:p w:rsidR="008D753C" w:rsidRPr="00F97ABB" w:rsidRDefault="00333B7D" w:rsidP="001C23F3">
      <w:pPr>
        <w:spacing w:after="0"/>
        <w:ind w:left="426" w:hanging="426"/>
        <w:jc w:val="center"/>
        <w:rPr>
          <w:rFonts w:ascii="Arial" w:hAnsi="Arial" w:cs="Arial"/>
          <w:b/>
          <w:bCs/>
          <w:color w:val="595959" w:themeColor="text1" w:themeTint="A6"/>
          <w:sz w:val="20"/>
          <w:szCs w:val="20"/>
        </w:rPr>
      </w:pPr>
      <w:r w:rsidRPr="00F97ABB">
        <w:rPr>
          <w:rFonts w:ascii="Arial" w:hAnsi="Arial" w:cs="Arial"/>
          <w:b/>
          <w:bCs/>
          <w:color w:val="595959" w:themeColor="text1" w:themeTint="A6"/>
          <w:sz w:val="20"/>
          <w:szCs w:val="20"/>
        </w:rPr>
        <w:t>Rozstrzygnięcie Konkursu</w:t>
      </w:r>
    </w:p>
    <w:p w:rsidR="008D753C" w:rsidRPr="00F97ABB" w:rsidRDefault="008D753C" w:rsidP="001C23F3">
      <w:pPr>
        <w:spacing w:after="0"/>
        <w:ind w:left="426" w:hanging="426"/>
        <w:jc w:val="both"/>
        <w:rPr>
          <w:rFonts w:ascii="Arial" w:hAnsi="Arial" w:cs="Arial"/>
          <w:b/>
          <w:bCs/>
          <w:color w:val="595959" w:themeColor="text1" w:themeTint="A6"/>
          <w:sz w:val="20"/>
          <w:szCs w:val="20"/>
        </w:rPr>
      </w:pPr>
    </w:p>
    <w:p w:rsidR="00333B7D" w:rsidRPr="00F97ABB" w:rsidRDefault="005E7A9A" w:rsidP="000949A4">
      <w:pPr>
        <w:pStyle w:val="Akapitzlist"/>
        <w:numPr>
          <w:ilvl w:val="0"/>
          <w:numId w:val="14"/>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Sąd Konkursowy rozstrzyga Konkurs, </w:t>
      </w:r>
      <w:r w:rsidR="0079046E" w:rsidRPr="00F97ABB">
        <w:rPr>
          <w:rFonts w:ascii="Arial" w:hAnsi="Arial" w:cs="Arial"/>
          <w:color w:val="595959" w:themeColor="text1" w:themeTint="A6"/>
          <w:sz w:val="20"/>
          <w:szCs w:val="20"/>
        </w:rPr>
        <w:t xml:space="preserve">wybierając spośród prac konkursowych </w:t>
      </w:r>
      <w:r w:rsidR="008D753C" w:rsidRPr="00F97ABB">
        <w:rPr>
          <w:rFonts w:ascii="Arial" w:hAnsi="Arial" w:cs="Arial"/>
          <w:color w:val="595959" w:themeColor="text1" w:themeTint="A6"/>
          <w:sz w:val="20"/>
          <w:szCs w:val="20"/>
        </w:rPr>
        <w:t xml:space="preserve">zakwalifikowanych do II etapu Konkursu </w:t>
      </w:r>
      <w:r w:rsidRPr="00F97ABB">
        <w:rPr>
          <w:rFonts w:ascii="Arial" w:hAnsi="Arial" w:cs="Arial"/>
          <w:color w:val="595959" w:themeColor="text1" w:themeTint="A6"/>
          <w:sz w:val="20"/>
          <w:szCs w:val="20"/>
        </w:rPr>
        <w:t>najlepsz</w:t>
      </w:r>
      <w:r w:rsidR="008D753C" w:rsidRPr="00F97ABB">
        <w:rPr>
          <w:rFonts w:ascii="Arial" w:hAnsi="Arial" w:cs="Arial"/>
          <w:color w:val="595959" w:themeColor="text1" w:themeTint="A6"/>
          <w:sz w:val="20"/>
          <w:szCs w:val="20"/>
        </w:rPr>
        <w:t>ą</w:t>
      </w:r>
      <w:r w:rsidR="0079046E" w:rsidRPr="00F97ABB">
        <w:rPr>
          <w:rFonts w:ascii="Arial" w:hAnsi="Arial" w:cs="Arial"/>
          <w:color w:val="595959" w:themeColor="text1" w:themeTint="A6"/>
          <w:sz w:val="20"/>
          <w:szCs w:val="20"/>
        </w:rPr>
        <w:t xml:space="preserve"> pracę konkursową i </w:t>
      </w:r>
      <w:r w:rsidRPr="00F97ABB">
        <w:rPr>
          <w:rFonts w:ascii="Arial" w:hAnsi="Arial" w:cs="Arial"/>
          <w:color w:val="595959" w:themeColor="text1" w:themeTint="A6"/>
          <w:sz w:val="20"/>
          <w:szCs w:val="20"/>
        </w:rPr>
        <w:t xml:space="preserve">przyznaje </w:t>
      </w:r>
      <w:r w:rsidR="008D753C" w:rsidRPr="00F97ABB">
        <w:rPr>
          <w:rFonts w:ascii="Arial" w:hAnsi="Arial" w:cs="Arial"/>
          <w:color w:val="595959" w:themeColor="text1" w:themeTint="A6"/>
          <w:sz w:val="20"/>
          <w:szCs w:val="20"/>
        </w:rPr>
        <w:t xml:space="preserve">jej </w:t>
      </w:r>
      <w:r w:rsidRPr="00F97ABB">
        <w:rPr>
          <w:rFonts w:ascii="Arial" w:hAnsi="Arial" w:cs="Arial"/>
          <w:color w:val="595959" w:themeColor="text1" w:themeTint="A6"/>
          <w:sz w:val="20"/>
          <w:szCs w:val="20"/>
        </w:rPr>
        <w:t>nagrodę</w:t>
      </w:r>
      <w:r w:rsidR="008D753C" w:rsidRPr="00F97ABB">
        <w:rPr>
          <w:rFonts w:ascii="Arial" w:hAnsi="Arial" w:cs="Arial"/>
          <w:color w:val="595959" w:themeColor="text1" w:themeTint="A6"/>
          <w:sz w:val="20"/>
          <w:szCs w:val="20"/>
        </w:rPr>
        <w:t xml:space="preserve"> pieniężną</w:t>
      </w:r>
      <w:r w:rsidR="00333B7D" w:rsidRPr="00F97ABB">
        <w:rPr>
          <w:rFonts w:ascii="Arial" w:hAnsi="Arial" w:cs="Arial"/>
          <w:color w:val="595959" w:themeColor="text1" w:themeTint="A6"/>
          <w:sz w:val="20"/>
          <w:szCs w:val="20"/>
        </w:rPr>
        <w:t>.</w:t>
      </w:r>
    </w:p>
    <w:p w:rsidR="0032576D" w:rsidRPr="00F97ABB" w:rsidRDefault="0032576D" w:rsidP="000949A4">
      <w:pPr>
        <w:pStyle w:val="Akapitzlist"/>
        <w:numPr>
          <w:ilvl w:val="0"/>
          <w:numId w:val="14"/>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Sąd Konkursowy ma prawo nie przyznać nagrody żadnemu uczestnikowi i nie rozstrzygnąć Konkursu, jeżeli stwierdzi, że żadna ze złożonych prac konkursowych nie odpowiada założeniom i celom Konkursu</w:t>
      </w:r>
      <w:r w:rsidR="000F0B30" w:rsidRPr="00F97ABB">
        <w:rPr>
          <w:rFonts w:ascii="Arial" w:hAnsi="Arial" w:cs="Arial"/>
          <w:color w:val="595959" w:themeColor="text1" w:themeTint="A6"/>
          <w:sz w:val="20"/>
          <w:szCs w:val="20"/>
        </w:rPr>
        <w:t>.</w:t>
      </w:r>
    </w:p>
    <w:p w:rsidR="0032576D" w:rsidRPr="00F97ABB" w:rsidRDefault="0032576D" w:rsidP="000949A4">
      <w:pPr>
        <w:numPr>
          <w:ilvl w:val="0"/>
          <w:numId w:val="14"/>
        </w:numPr>
        <w:autoSpaceDE w:val="0"/>
        <w:autoSpaceDN w:val="0"/>
        <w:adjustRightInd w:val="0"/>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Decyzja o nieprzyznaniu nagrody i nierozstrzygnięciu Konkursu podejmowana jest zwykłą większością głosów członków Sądu Konkursowego; w razie równości głosów decyduje głos przewodniczącego Sądu Konkursowego.</w:t>
      </w:r>
    </w:p>
    <w:p w:rsidR="0032576D" w:rsidRPr="00F97ABB" w:rsidRDefault="005E7A9A" w:rsidP="000949A4">
      <w:pPr>
        <w:pStyle w:val="Akapitzlist"/>
        <w:numPr>
          <w:ilvl w:val="0"/>
          <w:numId w:val="14"/>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Rozstrzygnięci</w:t>
      </w:r>
      <w:r w:rsidR="009103AC" w:rsidRPr="00F97ABB">
        <w:rPr>
          <w:rFonts w:ascii="Arial" w:hAnsi="Arial" w:cs="Arial"/>
          <w:color w:val="595959" w:themeColor="text1" w:themeTint="A6"/>
          <w:sz w:val="20"/>
          <w:szCs w:val="20"/>
        </w:rPr>
        <w:t>e</w:t>
      </w:r>
      <w:r w:rsidRPr="00F97ABB">
        <w:rPr>
          <w:rFonts w:ascii="Arial" w:hAnsi="Arial" w:cs="Arial"/>
          <w:color w:val="595959" w:themeColor="text1" w:themeTint="A6"/>
          <w:sz w:val="20"/>
          <w:szCs w:val="20"/>
        </w:rPr>
        <w:t xml:space="preserve"> Sądu Konkursowego </w:t>
      </w:r>
      <w:r w:rsidR="009103AC" w:rsidRPr="00F97ABB">
        <w:rPr>
          <w:rFonts w:ascii="Arial" w:hAnsi="Arial" w:cs="Arial"/>
          <w:color w:val="595959" w:themeColor="text1" w:themeTint="A6"/>
          <w:sz w:val="20"/>
          <w:szCs w:val="20"/>
        </w:rPr>
        <w:t xml:space="preserve">jest </w:t>
      </w:r>
      <w:r w:rsidRPr="00F97ABB">
        <w:rPr>
          <w:rFonts w:ascii="Arial" w:hAnsi="Arial" w:cs="Arial"/>
          <w:color w:val="595959" w:themeColor="text1" w:themeTint="A6"/>
          <w:sz w:val="20"/>
          <w:szCs w:val="20"/>
        </w:rPr>
        <w:t>ostateczne</w:t>
      </w:r>
      <w:r w:rsidR="009103AC" w:rsidRPr="00F97ABB">
        <w:rPr>
          <w:rFonts w:ascii="Arial" w:hAnsi="Arial" w:cs="Arial"/>
          <w:color w:val="595959" w:themeColor="text1" w:themeTint="A6"/>
          <w:sz w:val="20"/>
          <w:szCs w:val="20"/>
        </w:rPr>
        <w:t>; rozstrzygnięcie Konkursu podlega zatwierdzeniu przez Organizatora Konkursu.</w:t>
      </w:r>
    </w:p>
    <w:p w:rsidR="00165B82" w:rsidRPr="00F97ABB" w:rsidRDefault="004F1FFB" w:rsidP="00165B82">
      <w:pPr>
        <w:pStyle w:val="Akapitzlist"/>
        <w:numPr>
          <w:ilvl w:val="0"/>
          <w:numId w:val="14"/>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lastRenderedPageBreak/>
        <w:t xml:space="preserve">Niezwłocznie po </w:t>
      </w:r>
      <w:r w:rsidR="000F0B30" w:rsidRPr="00F97ABB">
        <w:rPr>
          <w:rFonts w:ascii="Arial" w:hAnsi="Arial" w:cs="Arial"/>
          <w:color w:val="595959" w:themeColor="text1" w:themeTint="A6"/>
          <w:sz w:val="20"/>
          <w:szCs w:val="20"/>
        </w:rPr>
        <w:t xml:space="preserve">zakończeniu Konkursu </w:t>
      </w:r>
      <w:r w:rsidRPr="00F97ABB">
        <w:rPr>
          <w:rFonts w:ascii="Arial" w:hAnsi="Arial" w:cs="Arial"/>
          <w:color w:val="595959" w:themeColor="text1" w:themeTint="A6"/>
          <w:sz w:val="20"/>
          <w:szCs w:val="20"/>
        </w:rPr>
        <w:t xml:space="preserve">Organizator zawiadamia </w:t>
      </w:r>
      <w:r w:rsidR="0032576D" w:rsidRPr="00F97ABB">
        <w:rPr>
          <w:rFonts w:ascii="Arial" w:hAnsi="Arial" w:cs="Arial"/>
          <w:color w:val="595959" w:themeColor="text1" w:themeTint="A6"/>
          <w:sz w:val="20"/>
          <w:szCs w:val="20"/>
        </w:rPr>
        <w:t>u</w:t>
      </w:r>
      <w:r w:rsidR="00E1455D" w:rsidRPr="00F97ABB">
        <w:rPr>
          <w:rFonts w:ascii="Arial" w:hAnsi="Arial" w:cs="Arial"/>
          <w:color w:val="595959" w:themeColor="text1" w:themeTint="A6"/>
          <w:sz w:val="20"/>
          <w:szCs w:val="20"/>
        </w:rPr>
        <w:t>czestników</w:t>
      </w:r>
      <w:r w:rsidRPr="00F97ABB">
        <w:rPr>
          <w:rFonts w:ascii="Arial" w:hAnsi="Arial" w:cs="Arial"/>
          <w:color w:val="595959" w:themeColor="text1" w:themeTint="A6"/>
          <w:sz w:val="20"/>
          <w:szCs w:val="20"/>
        </w:rPr>
        <w:t xml:space="preserve"> Konkursu</w:t>
      </w:r>
      <w:r w:rsidR="000F0B30" w:rsidRPr="00F97ABB">
        <w:rPr>
          <w:rFonts w:ascii="Arial" w:hAnsi="Arial" w:cs="Arial"/>
          <w:color w:val="595959" w:themeColor="text1" w:themeTint="A6"/>
          <w:sz w:val="20"/>
          <w:szCs w:val="20"/>
        </w:rPr>
        <w:t xml:space="preserve"> o jego wynikach lub o nieprzyznaniu nagrody i nierozstrzygnięciu Konkursu albo unieważnieniu Konkursu</w:t>
      </w:r>
      <w:r w:rsidR="00165B82" w:rsidRPr="00F97ABB">
        <w:rPr>
          <w:rFonts w:ascii="Arial" w:hAnsi="Arial" w:cs="Arial"/>
          <w:color w:val="595959" w:themeColor="text1" w:themeTint="A6"/>
          <w:sz w:val="20"/>
          <w:szCs w:val="20"/>
        </w:rPr>
        <w:t xml:space="preserve"> - </w:t>
      </w:r>
      <w:r w:rsidR="00036451" w:rsidRPr="00F97ABB">
        <w:rPr>
          <w:rFonts w:ascii="Arial" w:hAnsi="Arial" w:cs="Arial"/>
          <w:color w:val="595959" w:themeColor="text1" w:themeTint="A6"/>
          <w:sz w:val="20"/>
          <w:szCs w:val="20"/>
        </w:rPr>
        <w:t>w spos</w:t>
      </w:r>
      <w:r w:rsidR="00165B82" w:rsidRPr="00F97ABB">
        <w:rPr>
          <w:rFonts w:ascii="Arial" w:hAnsi="Arial" w:cs="Arial"/>
          <w:color w:val="595959" w:themeColor="text1" w:themeTint="A6"/>
          <w:sz w:val="20"/>
          <w:szCs w:val="20"/>
        </w:rPr>
        <w:t>ób, o którym mowa w § 1 ust. 5.</w:t>
      </w:r>
    </w:p>
    <w:p w:rsidR="00273913" w:rsidRPr="00F97ABB" w:rsidRDefault="001C23F3" w:rsidP="000949A4">
      <w:pPr>
        <w:pStyle w:val="Noparagraphstyle"/>
        <w:numPr>
          <w:ilvl w:val="0"/>
          <w:numId w:val="14"/>
        </w:numPr>
        <w:spacing w:line="276" w:lineRule="auto"/>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Niezawarcie przez Organizatora z autorem</w:t>
      </w:r>
      <w:r w:rsidR="00670785" w:rsidRPr="00F97ABB">
        <w:rPr>
          <w:rFonts w:ascii="Arial" w:hAnsi="Arial" w:cs="Arial"/>
          <w:color w:val="595959" w:themeColor="text1" w:themeTint="A6"/>
          <w:sz w:val="20"/>
          <w:szCs w:val="20"/>
        </w:rPr>
        <w:t xml:space="preserve"> zwycięskiej pracy konkursowej</w:t>
      </w:r>
      <w:r w:rsidRPr="00F97ABB">
        <w:rPr>
          <w:rFonts w:ascii="Arial" w:hAnsi="Arial" w:cs="Arial"/>
          <w:color w:val="595959" w:themeColor="text1" w:themeTint="A6"/>
          <w:sz w:val="20"/>
          <w:szCs w:val="20"/>
        </w:rPr>
        <w:t xml:space="preserve"> umowy o realizację Widowiska </w:t>
      </w:r>
      <w:r w:rsidR="005774EB" w:rsidRPr="00F97ABB">
        <w:rPr>
          <w:rFonts w:ascii="Arial" w:hAnsi="Arial" w:cs="Arial"/>
          <w:color w:val="595959" w:themeColor="text1" w:themeTint="A6"/>
          <w:sz w:val="20"/>
          <w:szCs w:val="20"/>
        </w:rPr>
        <w:t xml:space="preserve">- w terminie 10 dni od wypłacenia nagrody - </w:t>
      </w:r>
      <w:r w:rsidRPr="00F97ABB">
        <w:rPr>
          <w:rFonts w:ascii="Arial" w:hAnsi="Arial" w:cs="Arial"/>
          <w:color w:val="595959" w:themeColor="text1" w:themeTint="A6"/>
          <w:sz w:val="20"/>
          <w:szCs w:val="20"/>
        </w:rPr>
        <w:t>nie stanowi dla autora nagrodzonej pracy konkursowej podstawy do wysuwania jakichkolwiek roszczeń, w tym z zakresu prawa autorskiego.</w:t>
      </w:r>
      <w:r w:rsidR="00273913" w:rsidRPr="00F97ABB">
        <w:rPr>
          <w:rFonts w:ascii="Arial" w:hAnsi="Arial" w:cs="Arial"/>
          <w:color w:val="595959" w:themeColor="text1" w:themeTint="A6"/>
          <w:sz w:val="20"/>
          <w:szCs w:val="20"/>
        </w:rPr>
        <w:t xml:space="preserve"> W t</w:t>
      </w:r>
      <w:r w:rsidR="005774EB" w:rsidRPr="00F97ABB">
        <w:rPr>
          <w:rFonts w:ascii="Arial" w:hAnsi="Arial" w:cs="Arial"/>
          <w:color w:val="595959" w:themeColor="text1" w:themeTint="A6"/>
          <w:sz w:val="20"/>
          <w:szCs w:val="20"/>
        </w:rPr>
        <w:t>akim przy</w:t>
      </w:r>
      <w:r w:rsidR="00273913" w:rsidRPr="00F97ABB">
        <w:rPr>
          <w:rFonts w:ascii="Arial" w:hAnsi="Arial" w:cs="Arial"/>
          <w:color w:val="595959" w:themeColor="text1" w:themeTint="A6"/>
          <w:sz w:val="20"/>
          <w:szCs w:val="20"/>
        </w:rPr>
        <w:t>p</w:t>
      </w:r>
      <w:r w:rsidR="005774EB" w:rsidRPr="00F97ABB">
        <w:rPr>
          <w:rFonts w:ascii="Arial" w:hAnsi="Arial" w:cs="Arial"/>
          <w:color w:val="595959" w:themeColor="text1" w:themeTint="A6"/>
          <w:sz w:val="20"/>
          <w:szCs w:val="20"/>
        </w:rPr>
        <w:t>a</w:t>
      </w:r>
      <w:r w:rsidR="00273913" w:rsidRPr="00F97ABB">
        <w:rPr>
          <w:rFonts w:ascii="Arial" w:hAnsi="Arial" w:cs="Arial"/>
          <w:color w:val="595959" w:themeColor="text1" w:themeTint="A6"/>
          <w:sz w:val="20"/>
          <w:szCs w:val="20"/>
        </w:rPr>
        <w:t>dku Organizator będzie uprawniony do zrealizowania Widowiska na podstawie zwycięskiej pracy konkursowej bez udziału autora zwycięskiej pracy konkursowej.</w:t>
      </w:r>
    </w:p>
    <w:p w:rsidR="00482234" w:rsidRPr="00F97ABB" w:rsidRDefault="00482234" w:rsidP="00482234">
      <w:pPr>
        <w:pStyle w:val="Noparagraphstyle"/>
        <w:spacing w:line="276" w:lineRule="auto"/>
        <w:ind w:left="360"/>
        <w:jc w:val="both"/>
        <w:rPr>
          <w:rFonts w:ascii="Arial" w:hAnsi="Arial" w:cs="Arial"/>
          <w:color w:val="595959" w:themeColor="text1" w:themeTint="A6"/>
          <w:sz w:val="20"/>
          <w:szCs w:val="20"/>
        </w:rPr>
      </w:pPr>
    </w:p>
    <w:p w:rsidR="00A423EE" w:rsidRPr="00F97ABB" w:rsidRDefault="00A423EE" w:rsidP="0032576D">
      <w:pPr>
        <w:spacing w:after="0"/>
        <w:jc w:val="center"/>
        <w:rPr>
          <w:rFonts w:ascii="Arial" w:hAnsi="Arial" w:cs="Arial"/>
          <w:b/>
          <w:bCs/>
          <w:color w:val="595959" w:themeColor="text1" w:themeTint="A6"/>
          <w:sz w:val="20"/>
          <w:szCs w:val="20"/>
        </w:rPr>
      </w:pPr>
    </w:p>
    <w:p w:rsidR="00A423EE" w:rsidRPr="00F97ABB" w:rsidRDefault="00517E9A" w:rsidP="0032576D">
      <w:pPr>
        <w:spacing w:after="0"/>
        <w:jc w:val="center"/>
        <w:rPr>
          <w:rFonts w:ascii="Arial" w:hAnsi="Arial" w:cs="Arial"/>
          <w:b/>
          <w:bCs/>
          <w:color w:val="595959" w:themeColor="text1" w:themeTint="A6"/>
          <w:sz w:val="20"/>
          <w:szCs w:val="20"/>
        </w:rPr>
      </w:pPr>
      <w:r w:rsidRPr="00F97ABB">
        <w:rPr>
          <w:rFonts w:ascii="Arial" w:hAnsi="Arial" w:cs="Arial"/>
          <w:b/>
          <w:bCs/>
          <w:color w:val="595959" w:themeColor="text1" w:themeTint="A6"/>
          <w:sz w:val="20"/>
          <w:szCs w:val="20"/>
        </w:rPr>
        <w:t>§ 1</w:t>
      </w:r>
      <w:r w:rsidR="00D74FF6" w:rsidRPr="00F97ABB">
        <w:rPr>
          <w:rFonts w:ascii="Arial" w:hAnsi="Arial" w:cs="Arial"/>
          <w:b/>
          <w:bCs/>
          <w:color w:val="595959" w:themeColor="text1" w:themeTint="A6"/>
          <w:sz w:val="20"/>
          <w:szCs w:val="20"/>
        </w:rPr>
        <w:t>3</w:t>
      </w:r>
      <w:r w:rsidRPr="00F97ABB">
        <w:rPr>
          <w:rFonts w:ascii="Arial" w:hAnsi="Arial" w:cs="Arial"/>
          <w:b/>
          <w:bCs/>
          <w:color w:val="595959" w:themeColor="text1" w:themeTint="A6"/>
          <w:sz w:val="20"/>
          <w:szCs w:val="20"/>
        </w:rPr>
        <w:t>.</w:t>
      </w:r>
      <w:r w:rsidR="00D74FF6" w:rsidRPr="00F97ABB">
        <w:rPr>
          <w:rFonts w:ascii="Arial" w:hAnsi="Arial" w:cs="Arial"/>
          <w:b/>
          <w:bCs/>
          <w:color w:val="595959" w:themeColor="text1" w:themeTint="A6"/>
          <w:sz w:val="20"/>
          <w:szCs w:val="20"/>
        </w:rPr>
        <w:t xml:space="preserve"> </w:t>
      </w:r>
    </w:p>
    <w:p w:rsidR="005E7A9A" w:rsidRPr="00F97ABB" w:rsidRDefault="00517E9A" w:rsidP="0032576D">
      <w:pPr>
        <w:spacing w:after="0"/>
        <w:jc w:val="center"/>
        <w:rPr>
          <w:rFonts w:ascii="Arial" w:hAnsi="Arial" w:cs="Arial"/>
          <w:b/>
          <w:bCs/>
          <w:color w:val="595959" w:themeColor="text1" w:themeTint="A6"/>
          <w:sz w:val="20"/>
          <w:szCs w:val="20"/>
        </w:rPr>
      </w:pPr>
      <w:r w:rsidRPr="00F97ABB">
        <w:rPr>
          <w:rFonts w:ascii="Arial" w:hAnsi="Arial" w:cs="Arial"/>
          <w:b/>
          <w:bCs/>
          <w:color w:val="595959" w:themeColor="text1" w:themeTint="A6"/>
          <w:sz w:val="20"/>
          <w:szCs w:val="20"/>
        </w:rPr>
        <w:t>Prawa autorskie i istotne postanowienia, które zostaną wprowadzone do umowy</w:t>
      </w:r>
    </w:p>
    <w:p w:rsidR="005E7A9A" w:rsidRPr="00F97ABB" w:rsidRDefault="005E7A9A" w:rsidP="00084734">
      <w:pPr>
        <w:spacing w:after="0"/>
        <w:jc w:val="both"/>
        <w:rPr>
          <w:rFonts w:ascii="Arial" w:hAnsi="Arial" w:cs="Arial"/>
          <w:b/>
          <w:bCs/>
          <w:color w:val="595959" w:themeColor="text1" w:themeTint="A6"/>
          <w:sz w:val="20"/>
          <w:szCs w:val="20"/>
        </w:rPr>
      </w:pPr>
    </w:p>
    <w:p w:rsidR="00D74FF6" w:rsidRPr="00F97ABB" w:rsidRDefault="00D74FF6" w:rsidP="00D74FF6">
      <w:pPr>
        <w:numPr>
          <w:ilvl w:val="0"/>
          <w:numId w:val="11"/>
        </w:numPr>
        <w:spacing w:after="0"/>
        <w:jc w:val="both"/>
        <w:rPr>
          <w:rFonts w:ascii="Arial" w:hAnsi="Arial" w:cs="Arial"/>
          <w:bCs/>
          <w:color w:val="595959" w:themeColor="text1" w:themeTint="A6"/>
          <w:sz w:val="20"/>
          <w:szCs w:val="20"/>
        </w:rPr>
      </w:pPr>
      <w:r w:rsidRPr="00F97ABB">
        <w:rPr>
          <w:rFonts w:ascii="Arial" w:hAnsi="Arial" w:cs="Arial"/>
          <w:bCs/>
          <w:color w:val="595959" w:themeColor="text1" w:themeTint="A6"/>
          <w:sz w:val="20"/>
          <w:szCs w:val="20"/>
        </w:rPr>
        <w:t>Do Konkursu mogą być zgłaszane prace, do których uczestnikowi Konkursu przysługują nieograniczone autorskie prawa majątkowe. Praca konkursowa nie może naruszać praw autorskich lub innych praw własności intelektualnej osób trzecich.</w:t>
      </w:r>
    </w:p>
    <w:p w:rsidR="00D74FF6" w:rsidRPr="00F97ABB" w:rsidRDefault="00D74FF6" w:rsidP="00D74FF6">
      <w:pPr>
        <w:pStyle w:val="Akapitzlist"/>
        <w:numPr>
          <w:ilvl w:val="0"/>
          <w:numId w:val="11"/>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Poprzez złożenie pracy konkursowej uczestnik Konkursu</w:t>
      </w:r>
      <w:r w:rsidRPr="00F97ABB">
        <w:rPr>
          <w:rFonts w:ascii="Arial" w:hAnsi="Arial" w:cs="Arial"/>
          <w:bCs/>
          <w:color w:val="595959" w:themeColor="text1" w:themeTint="A6"/>
          <w:sz w:val="20"/>
          <w:szCs w:val="20"/>
        </w:rPr>
        <w:t xml:space="preserve"> udziela nieodpłatnej niewyłącznej licencji na korzystanie przez Organizatora ze zgłoszonej pracy konkursowej na polach eksploatacji obejmujących zwielokrotnienie pracy konkursowej dowolną techniką, wprowadzenie do pamięci komputera i przesyłanie przy pomocy sieci multimedialnej, komputerowej i teleinformatycznej oraz jej udostępnianie i prezentację, w tym publiczną - na potrzeby przeprowadzenia Konkursu, dokonania oceny prac konkursowych i podania wyników Konkursu.</w:t>
      </w:r>
    </w:p>
    <w:p w:rsidR="00D74FF6" w:rsidRPr="00F97ABB" w:rsidRDefault="00D74FF6" w:rsidP="00D74FF6">
      <w:pPr>
        <w:pStyle w:val="Akapitzlist"/>
        <w:numPr>
          <w:ilvl w:val="0"/>
          <w:numId w:val="11"/>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Ponadto uczestnik Konkursu, którego praca konkursowa zostanie nagrodzona, w zamian za nagrodę pieniężną, przeniesie na Organizatora Konkursu </w:t>
      </w:r>
      <w:r w:rsidRPr="00F97ABB">
        <w:rPr>
          <w:rFonts w:ascii="Arial" w:hAnsi="Arial" w:cs="Arial"/>
          <w:bCs/>
          <w:color w:val="595959" w:themeColor="text1" w:themeTint="A6"/>
          <w:sz w:val="20"/>
          <w:szCs w:val="20"/>
        </w:rPr>
        <w:t>- bez ograniczeń czasowych i terytorialnych:</w:t>
      </w:r>
    </w:p>
    <w:p w:rsidR="00D74FF6" w:rsidRPr="00F97ABB" w:rsidRDefault="00D74FF6" w:rsidP="00D74FF6">
      <w:pPr>
        <w:pStyle w:val="Akapitzlist"/>
        <w:numPr>
          <w:ilvl w:val="0"/>
          <w:numId w:val="40"/>
        </w:numPr>
        <w:rPr>
          <w:rFonts w:ascii="Arial" w:hAnsi="Arial" w:cs="Arial"/>
          <w:bCs/>
          <w:color w:val="595959" w:themeColor="text1" w:themeTint="A6"/>
          <w:sz w:val="20"/>
          <w:szCs w:val="20"/>
        </w:rPr>
      </w:pPr>
      <w:r w:rsidRPr="00F97ABB">
        <w:rPr>
          <w:rFonts w:ascii="Arial" w:hAnsi="Arial" w:cs="Arial"/>
          <w:bCs/>
          <w:color w:val="595959" w:themeColor="text1" w:themeTint="A6"/>
          <w:sz w:val="20"/>
          <w:szCs w:val="20"/>
        </w:rPr>
        <w:t>autorskie prawa majątkowe do pracy konkursowej na następujących polach eksploatacji:</w:t>
      </w:r>
    </w:p>
    <w:p w:rsidR="00D74FF6" w:rsidRPr="00F97ABB" w:rsidRDefault="00D74FF6" w:rsidP="00D74FF6">
      <w:pPr>
        <w:pStyle w:val="Akapitzlist"/>
        <w:numPr>
          <w:ilvl w:val="0"/>
          <w:numId w:val="42"/>
        </w:numPr>
        <w:jc w:val="both"/>
        <w:rPr>
          <w:rFonts w:ascii="Arial" w:hAnsi="Arial" w:cs="Arial"/>
          <w:bCs/>
          <w:color w:val="595959" w:themeColor="text1" w:themeTint="A6"/>
          <w:sz w:val="20"/>
          <w:szCs w:val="20"/>
        </w:rPr>
      </w:pPr>
      <w:r w:rsidRPr="00F97ABB">
        <w:rPr>
          <w:rFonts w:ascii="Arial" w:hAnsi="Arial" w:cs="Arial"/>
          <w:bCs/>
          <w:color w:val="595959" w:themeColor="text1" w:themeTint="A6"/>
          <w:sz w:val="20"/>
          <w:szCs w:val="20"/>
        </w:rPr>
        <w:t>w zakresie utrwalania i zwielokrotniania – wytwarzanie dowolną techniką nieograniczonej ilości egzemplarzy pracy konkursowej lub jej fragmentów, w tym techniką drukarską, reprograficzną, audiowizualną, zapisu magnetycznego, techniką cyfrową i komputerową;</w:t>
      </w:r>
    </w:p>
    <w:p w:rsidR="00D74FF6" w:rsidRPr="00F97ABB" w:rsidRDefault="00D74FF6" w:rsidP="00D74FF6">
      <w:pPr>
        <w:pStyle w:val="Akapitzlist"/>
        <w:numPr>
          <w:ilvl w:val="0"/>
          <w:numId w:val="42"/>
        </w:numPr>
        <w:jc w:val="both"/>
        <w:rPr>
          <w:rFonts w:ascii="Arial" w:hAnsi="Arial" w:cs="Arial"/>
          <w:bCs/>
          <w:color w:val="595959" w:themeColor="text1" w:themeTint="A6"/>
          <w:sz w:val="20"/>
          <w:szCs w:val="20"/>
        </w:rPr>
      </w:pPr>
      <w:r w:rsidRPr="00F97ABB">
        <w:rPr>
          <w:rFonts w:ascii="Arial" w:hAnsi="Arial" w:cs="Arial"/>
          <w:bCs/>
          <w:color w:val="595959" w:themeColor="text1" w:themeTint="A6"/>
          <w:sz w:val="20"/>
          <w:szCs w:val="20"/>
        </w:rPr>
        <w:t>w zakresie obrotu oryginałem albo egzemplarzami, na których pracę projektową lub jej fragmentów utrwalono - wprowadzenie do obrotu, użyczenie lub najem, wprowadzanie do pamięci komputera, przesyłanie za pomocą sieci multimedialnej, komputerowej i teleinformatycznej (Internet);</w:t>
      </w:r>
    </w:p>
    <w:p w:rsidR="00D74FF6" w:rsidRPr="00F97ABB" w:rsidRDefault="00D74FF6" w:rsidP="00D74FF6">
      <w:pPr>
        <w:pStyle w:val="Akapitzlist"/>
        <w:numPr>
          <w:ilvl w:val="0"/>
          <w:numId w:val="42"/>
        </w:numPr>
        <w:jc w:val="both"/>
        <w:rPr>
          <w:rFonts w:ascii="Arial" w:hAnsi="Arial" w:cs="Arial"/>
          <w:bCs/>
          <w:color w:val="595959" w:themeColor="text1" w:themeTint="A6"/>
          <w:sz w:val="20"/>
          <w:szCs w:val="20"/>
        </w:rPr>
      </w:pPr>
      <w:r w:rsidRPr="00F97ABB">
        <w:rPr>
          <w:rFonts w:ascii="Arial" w:hAnsi="Arial" w:cs="Arial"/>
          <w:bCs/>
          <w:color w:val="595959" w:themeColor="text1" w:themeTint="A6"/>
          <w:sz w:val="20"/>
          <w:szCs w:val="20"/>
        </w:rPr>
        <w:t>w zakresie rozpowszechniania w inny sposób – publiczne wykonanie, wystawienie, wyświetlenie, odtworzenie oraz nadawanie i reemitowanie, w tym w sieci Internet, a także publiczne udostępnianie pracy projektowej lub jej fragmentów w taki sposób, aby każdy mógł mieć do nich dostęp w miejscu i w czasie przez siebie wybranym;</w:t>
      </w:r>
    </w:p>
    <w:p w:rsidR="00D74FF6" w:rsidRPr="00F97ABB" w:rsidRDefault="00D74FF6" w:rsidP="00D74FF6">
      <w:pPr>
        <w:pStyle w:val="Akapitzlist"/>
        <w:numPr>
          <w:ilvl w:val="0"/>
          <w:numId w:val="40"/>
        </w:numPr>
        <w:jc w:val="both"/>
        <w:rPr>
          <w:rFonts w:ascii="Arial" w:hAnsi="Arial" w:cs="Arial"/>
          <w:bCs/>
          <w:color w:val="595959" w:themeColor="text1" w:themeTint="A6"/>
          <w:sz w:val="20"/>
          <w:szCs w:val="20"/>
        </w:rPr>
      </w:pPr>
      <w:r w:rsidRPr="00F97ABB">
        <w:rPr>
          <w:rFonts w:ascii="Arial" w:hAnsi="Arial" w:cs="Arial"/>
          <w:bCs/>
          <w:color w:val="595959" w:themeColor="text1" w:themeTint="A6"/>
          <w:sz w:val="20"/>
          <w:szCs w:val="20"/>
        </w:rPr>
        <w:t xml:space="preserve">prawo do wykonywania przez Organizatora oraz zezwalania na wykonywanie zależnych praw autorskich do pracy konkursowej lub jej fragmentów (w zakresie obejmującym dowolne jej opracowanie, </w:t>
      </w:r>
      <w:r w:rsidR="00115FA1" w:rsidRPr="00F97ABB">
        <w:rPr>
          <w:rFonts w:ascii="Arial" w:hAnsi="Arial" w:cs="Arial"/>
          <w:bCs/>
          <w:color w:val="595959" w:themeColor="text1" w:themeTint="A6"/>
          <w:sz w:val="20"/>
          <w:szCs w:val="20"/>
        </w:rPr>
        <w:t xml:space="preserve">realizację w oparciu o pracę konkursową Widowiska, </w:t>
      </w:r>
      <w:r w:rsidRPr="00F97ABB">
        <w:rPr>
          <w:rFonts w:ascii="Arial" w:hAnsi="Arial" w:cs="Arial"/>
          <w:bCs/>
          <w:color w:val="595959" w:themeColor="text1" w:themeTint="A6"/>
          <w:sz w:val="20"/>
          <w:szCs w:val="20"/>
        </w:rPr>
        <w:t>przeróbki, adaptacje, fragmentaryzacje, montaż, ekstrakcje elementów, uzupełnienia, synchronizacje, dzielenie, łączenie z innym utworami) oraz do rozporządzania i korzystania z opracowań na polach eksploatacji wskazanych w pkt. 1.</w:t>
      </w:r>
    </w:p>
    <w:p w:rsidR="00D74FF6" w:rsidRPr="00F97ABB" w:rsidRDefault="008375BE" w:rsidP="00D74FF6">
      <w:pPr>
        <w:pStyle w:val="Akapitzlist"/>
        <w:numPr>
          <w:ilvl w:val="0"/>
          <w:numId w:val="11"/>
        </w:numPr>
        <w:spacing w:after="0"/>
        <w:ind w:hanging="357"/>
        <w:jc w:val="both"/>
        <w:rPr>
          <w:rFonts w:ascii="Arial" w:hAnsi="Arial" w:cs="Arial"/>
          <w:bCs/>
          <w:color w:val="595959" w:themeColor="text1" w:themeTint="A6"/>
          <w:sz w:val="20"/>
          <w:szCs w:val="20"/>
        </w:rPr>
      </w:pPr>
      <w:r w:rsidRPr="00F97ABB">
        <w:rPr>
          <w:rFonts w:ascii="Arial" w:hAnsi="Arial" w:cs="Arial"/>
          <w:color w:val="595959" w:themeColor="text1" w:themeTint="A6"/>
          <w:sz w:val="20"/>
          <w:szCs w:val="20"/>
        </w:rPr>
        <w:t>P</w:t>
      </w:r>
      <w:r w:rsidR="00D74FF6" w:rsidRPr="00F97ABB">
        <w:rPr>
          <w:rFonts w:ascii="Arial" w:hAnsi="Arial" w:cs="Arial"/>
          <w:color w:val="595959" w:themeColor="text1" w:themeTint="A6"/>
          <w:sz w:val="20"/>
          <w:szCs w:val="20"/>
        </w:rPr>
        <w:t>ostanowienia, które zostaną wprowadzone do umowy o realizację Widowiska, zawartej w wyniku negocjacji z uczestnikiem Konkursu, obejmować będą co najmniej:</w:t>
      </w:r>
    </w:p>
    <w:p w:rsidR="00364216" w:rsidRPr="00F97ABB" w:rsidRDefault="00D74FF6" w:rsidP="00CB4CA5">
      <w:pPr>
        <w:numPr>
          <w:ilvl w:val="0"/>
          <w:numId w:val="6"/>
        </w:numPr>
        <w:spacing w:after="0"/>
        <w:contextualSpacing/>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przedmiot umowy: </w:t>
      </w:r>
      <w:r w:rsidR="00CB4CA5" w:rsidRPr="00F97ABB">
        <w:rPr>
          <w:rFonts w:ascii="Arial" w:hAnsi="Arial" w:cs="Arial"/>
          <w:color w:val="595959" w:themeColor="text1" w:themeTint="A6"/>
          <w:sz w:val="20"/>
          <w:szCs w:val="20"/>
        </w:rPr>
        <w:t>realizacja widowiska uroczystego Wielkiego Otwarcia Wystawy Głównej w Muzeum Historii Żydów Polskich</w:t>
      </w:r>
      <w:r w:rsidR="006F4F9F" w:rsidRPr="00F97ABB">
        <w:rPr>
          <w:rFonts w:ascii="Arial" w:hAnsi="Arial" w:cs="Arial"/>
          <w:color w:val="595959" w:themeColor="text1" w:themeTint="A6"/>
          <w:sz w:val="20"/>
          <w:szCs w:val="20"/>
        </w:rPr>
        <w:t xml:space="preserve"> na podstawie wybranej koncepcji.</w:t>
      </w:r>
    </w:p>
    <w:p w:rsidR="00D74FF6" w:rsidRPr="00F97ABB" w:rsidRDefault="00D74FF6" w:rsidP="00D74FF6">
      <w:pPr>
        <w:numPr>
          <w:ilvl w:val="0"/>
          <w:numId w:val="6"/>
        </w:numPr>
        <w:spacing w:after="0"/>
        <w:ind w:hanging="357"/>
        <w:contextualSpacing/>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termin </w:t>
      </w:r>
      <w:r w:rsidR="00CB4CA5" w:rsidRPr="00F97ABB">
        <w:rPr>
          <w:rFonts w:ascii="Arial" w:hAnsi="Arial" w:cs="Arial"/>
          <w:color w:val="595959" w:themeColor="text1" w:themeTint="A6"/>
          <w:sz w:val="20"/>
          <w:szCs w:val="20"/>
        </w:rPr>
        <w:t>wykonania przedmiotu umowy: 28-10-2014</w:t>
      </w:r>
      <w:r w:rsidR="00B81AA7" w:rsidRPr="00F97ABB">
        <w:rPr>
          <w:rFonts w:ascii="Arial" w:hAnsi="Arial" w:cs="Arial"/>
          <w:color w:val="595959" w:themeColor="text1" w:themeTint="A6"/>
          <w:sz w:val="20"/>
          <w:szCs w:val="20"/>
        </w:rPr>
        <w:t xml:space="preserve"> r.</w:t>
      </w:r>
    </w:p>
    <w:p w:rsidR="00D74FF6" w:rsidRPr="00F97ABB" w:rsidRDefault="00D74FF6" w:rsidP="00D74FF6">
      <w:pPr>
        <w:numPr>
          <w:ilvl w:val="0"/>
          <w:numId w:val="6"/>
        </w:numPr>
        <w:spacing w:after="0"/>
        <w:ind w:hanging="357"/>
        <w:contextualSpacing/>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wynagrodzenie za wykonanie przedmiotu umowy oraz przeniesienie autorskich praw majątkowych do utworów</w:t>
      </w:r>
      <w:r w:rsidR="009E5B58" w:rsidRPr="00F97ABB">
        <w:rPr>
          <w:rFonts w:ascii="Arial" w:hAnsi="Arial" w:cs="Arial"/>
          <w:color w:val="595959" w:themeColor="text1" w:themeTint="A6"/>
          <w:sz w:val="20"/>
          <w:szCs w:val="20"/>
        </w:rPr>
        <w:t xml:space="preserve">/artystycznych wykonań utworów/udzielenie licencji </w:t>
      </w:r>
      <w:r w:rsidRPr="00F97ABB">
        <w:rPr>
          <w:rFonts w:ascii="Arial" w:hAnsi="Arial" w:cs="Arial"/>
          <w:color w:val="595959" w:themeColor="text1" w:themeTint="A6"/>
          <w:sz w:val="20"/>
          <w:szCs w:val="20"/>
        </w:rPr>
        <w:t xml:space="preserve">na wszystkich polach ich eksploatacji objętych umową oraz udzielenie zezwoleń na wykonywanie autorskich praw zależnych: </w:t>
      </w:r>
      <w:r w:rsidR="009E5B58" w:rsidRPr="00F97ABB">
        <w:rPr>
          <w:rFonts w:ascii="Arial" w:hAnsi="Arial" w:cs="Arial"/>
          <w:color w:val="595959" w:themeColor="text1" w:themeTint="A6"/>
          <w:sz w:val="20"/>
          <w:szCs w:val="20"/>
        </w:rPr>
        <w:t>w wysokości wskazanej</w:t>
      </w:r>
      <w:r w:rsidR="006B352A" w:rsidRPr="00F97ABB">
        <w:rPr>
          <w:rFonts w:ascii="Arial" w:hAnsi="Arial" w:cs="Arial"/>
          <w:color w:val="595959" w:themeColor="text1" w:themeTint="A6"/>
          <w:sz w:val="20"/>
          <w:szCs w:val="20"/>
        </w:rPr>
        <w:t xml:space="preserve"> w pracy konkursowej </w:t>
      </w:r>
      <w:r w:rsidR="009E5B58" w:rsidRPr="00F97ABB">
        <w:rPr>
          <w:rFonts w:ascii="Arial" w:hAnsi="Arial" w:cs="Arial"/>
          <w:color w:val="595959" w:themeColor="text1" w:themeTint="A6"/>
          <w:sz w:val="20"/>
          <w:szCs w:val="20"/>
        </w:rPr>
        <w:t xml:space="preserve">jako maksymalny planowany </w:t>
      </w:r>
      <w:r w:rsidR="009E5B58" w:rsidRPr="00F97ABB">
        <w:rPr>
          <w:rFonts w:ascii="Arial" w:hAnsi="Arial" w:cs="Arial"/>
          <w:color w:val="595959" w:themeColor="text1" w:themeTint="A6"/>
          <w:sz w:val="20"/>
          <w:szCs w:val="20"/>
        </w:rPr>
        <w:lastRenderedPageBreak/>
        <w:t>łączny koszt realizacji Widowiska przez nagrodzonego uczestnika Konkursu</w:t>
      </w:r>
      <w:r w:rsidR="006B352A" w:rsidRPr="00F97ABB">
        <w:rPr>
          <w:rFonts w:ascii="Arial" w:hAnsi="Arial" w:cs="Arial"/>
          <w:color w:val="595959" w:themeColor="text1" w:themeTint="A6"/>
          <w:sz w:val="20"/>
          <w:szCs w:val="20"/>
        </w:rPr>
        <w:t xml:space="preserve"> (</w:t>
      </w:r>
      <w:r w:rsidRPr="00F97ABB">
        <w:rPr>
          <w:rFonts w:ascii="Arial" w:hAnsi="Arial" w:cs="Arial"/>
          <w:color w:val="595959" w:themeColor="text1" w:themeTint="A6"/>
          <w:sz w:val="20"/>
          <w:szCs w:val="20"/>
        </w:rPr>
        <w:t xml:space="preserve">nie więcej niż </w:t>
      </w:r>
      <w:r w:rsidR="002E481B" w:rsidRPr="00F97ABB">
        <w:rPr>
          <w:rFonts w:ascii="Arial" w:hAnsi="Arial" w:cs="Arial"/>
          <w:color w:val="595959" w:themeColor="text1" w:themeTint="A6"/>
          <w:sz w:val="20"/>
          <w:szCs w:val="20"/>
        </w:rPr>
        <w:t>500.000 zł netto powiększone o podatek od towarów i usług, jeżeli wystąpi</w:t>
      </w:r>
      <w:r w:rsidR="00917C25" w:rsidRPr="00F97ABB">
        <w:rPr>
          <w:rFonts w:ascii="Arial" w:hAnsi="Arial" w:cs="Arial"/>
          <w:color w:val="595959" w:themeColor="text1" w:themeTint="A6"/>
          <w:sz w:val="20"/>
          <w:szCs w:val="20"/>
        </w:rPr>
        <w:t>);</w:t>
      </w:r>
    </w:p>
    <w:p w:rsidR="00D74FF6" w:rsidRPr="00F97ABB" w:rsidRDefault="00D74FF6" w:rsidP="00D74FF6">
      <w:pPr>
        <w:numPr>
          <w:ilvl w:val="0"/>
          <w:numId w:val="6"/>
        </w:numPr>
        <w:spacing w:after="0"/>
        <w:contextualSpacing/>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przeniesienie autorskich praw majątkowych do utworów powstałych w wykonaniu umowy - na polach eksploatacji wskazanych w </w:t>
      </w:r>
      <w:r w:rsidR="00364216" w:rsidRPr="00F97ABB">
        <w:rPr>
          <w:rFonts w:ascii="Arial" w:hAnsi="Arial" w:cs="Arial"/>
          <w:color w:val="595959" w:themeColor="text1" w:themeTint="A6"/>
          <w:sz w:val="20"/>
          <w:szCs w:val="20"/>
        </w:rPr>
        <w:t xml:space="preserve">§ 13 </w:t>
      </w:r>
      <w:r w:rsidRPr="00F97ABB">
        <w:rPr>
          <w:rFonts w:ascii="Arial" w:hAnsi="Arial" w:cs="Arial"/>
          <w:color w:val="595959" w:themeColor="text1" w:themeTint="A6"/>
          <w:sz w:val="20"/>
          <w:szCs w:val="20"/>
        </w:rPr>
        <w:t>ust. 5 poniżej.</w:t>
      </w:r>
    </w:p>
    <w:p w:rsidR="00D74FF6" w:rsidRPr="00F97ABB" w:rsidRDefault="00D74FF6" w:rsidP="00D74FF6">
      <w:pPr>
        <w:pStyle w:val="Akapitzlist"/>
        <w:numPr>
          <w:ilvl w:val="0"/>
          <w:numId w:val="11"/>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Na podstawie umowy, o której mowa w ust. 4,  uczestnik Konkursu:</w:t>
      </w:r>
    </w:p>
    <w:p w:rsidR="00C137BF" w:rsidRPr="00F97ABB" w:rsidRDefault="002A4CB6" w:rsidP="000949A4">
      <w:pPr>
        <w:pStyle w:val="Akapitzlist"/>
        <w:numPr>
          <w:ilvl w:val="0"/>
          <w:numId w:val="12"/>
        </w:numPr>
        <w:spacing w:after="0"/>
        <w:jc w:val="both"/>
        <w:rPr>
          <w:rFonts w:ascii="Arial" w:eastAsia="Calibri" w:hAnsi="Arial" w:cs="Arial"/>
          <w:color w:val="595959" w:themeColor="text1" w:themeTint="A6"/>
          <w:sz w:val="20"/>
          <w:szCs w:val="20"/>
        </w:rPr>
      </w:pPr>
      <w:r w:rsidRPr="00F97ABB">
        <w:rPr>
          <w:rFonts w:ascii="Arial" w:hAnsi="Arial" w:cs="Arial"/>
          <w:color w:val="595959" w:themeColor="text1" w:themeTint="A6"/>
          <w:sz w:val="20"/>
          <w:szCs w:val="20"/>
        </w:rPr>
        <w:t xml:space="preserve">przeniesie </w:t>
      </w:r>
      <w:r w:rsidRPr="00F97ABB">
        <w:rPr>
          <w:rFonts w:ascii="Arial" w:eastAsia="Calibri" w:hAnsi="Arial" w:cs="Arial"/>
          <w:color w:val="595959" w:themeColor="text1" w:themeTint="A6"/>
          <w:sz w:val="20"/>
          <w:szCs w:val="20"/>
        </w:rPr>
        <w:t xml:space="preserve">na Organizatora Konkursu autorskie prawa majątkowe </w:t>
      </w:r>
      <w:r w:rsidR="00607D2F" w:rsidRPr="00F97ABB">
        <w:rPr>
          <w:rFonts w:ascii="Arial" w:eastAsia="Calibri" w:hAnsi="Arial" w:cs="Arial"/>
          <w:color w:val="595959" w:themeColor="text1" w:themeTint="A6"/>
          <w:sz w:val="20"/>
          <w:szCs w:val="20"/>
        </w:rPr>
        <w:t xml:space="preserve">do utworów </w:t>
      </w:r>
      <w:r w:rsidR="0059513D" w:rsidRPr="00F97ABB">
        <w:rPr>
          <w:rFonts w:ascii="Arial" w:eastAsia="Calibri" w:hAnsi="Arial" w:cs="Arial"/>
          <w:color w:val="595959" w:themeColor="text1" w:themeTint="A6"/>
          <w:sz w:val="20"/>
          <w:szCs w:val="20"/>
        </w:rPr>
        <w:t xml:space="preserve">i prawa majątkowe do artystycznych wykonań </w:t>
      </w:r>
      <w:r w:rsidRPr="00F97ABB">
        <w:rPr>
          <w:rFonts w:ascii="Arial" w:eastAsia="Calibri" w:hAnsi="Arial" w:cs="Arial"/>
          <w:color w:val="595959" w:themeColor="text1" w:themeTint="A6"/>
          <w:sz w:val="20"/>
          <w:szCs w:val="20"/>
        </w:rPr>
        <w:t xml:space="preserve">utworów powstałych w wykonaniu umowy, tak do ich całości, jak i fragmentów, obejmujące prawa </w:t>
      </w:r>
      <w:r w:rsidRPr="00F97ABB">
        <w:rPr>
          <w:rFonts w:ascii="Arial" w:hAnsi="Arial" w:cs="Arial"/>
          <w:color w:val="595959" w:themeColor="text1" w:themeTint="A6"/>
          <w:sz w:val="20"/>
          <w:szCs w:val="20"/>
        </w:rPr>
        <w:t>do eksploatacji utworów w kraju i za granicą przez cały okres trwania praw autorskich, zarówno samoistnie (jako samodzielnych utworów), jak i z innymi dziełami lub ich fragmentami, w tym w ramach innych utworów audiowizualnych</w:t>
      </w:r>
      <w:r w:rsidR="00CB7B6D" w:rsidRPr="00F97ABB">
        <w:rPr>
          <w:rFonts w:ascii="Arial" w:hAnsi="Arial" w:cs="Arial"/>
          <w:color w:val="595959" w:themeColor="text1" w:themeTint="A6"/>
          <w:sz w:val="20"/>
          <w:szCs w:val="20"/>
        </w:rPr>
        <w:t>,</w:t>
      </w:r>
      <w:r w:rsidRPr="00F97ABB">
        <w:rPr>
          <w:rFonts w:ascii="Arial" w:hAnsi="Arial" w:cs="Arial"/>
          <w:color w:val="595959" w:themeColor="text1" w:themeTint="A6"/>
          <w:sz w:val="20"/>
          <w:szCs w:val="20"/>
        </w:rPr>
        <w:t xml:space="preserve"> oraz do rozporządzania prawami autorskimi na rzecz osób trzecich</w:t>
      </w:r>
      <w:r w:rsidR="0059513D" w:rsidRPr="00F97ABB">
        <w:rPr>
          <w:rFonts w:ascii="Arial" w:hAnsi="Arial" w:cs="Arial"/>
          <w:color w:val="595959" w:themeColor="text1" w:themeTint="A6"/>
          <w:sz w:val="20"/>
          <w:szCs w:val="20"/>
        </w:rPr>
        <w:t xml:space="preserve">, a w razie gdyby to nie było możliwe </w:t>
      </w:r>
      <w:r w:rsidR="00B54023" w:rsidRPr="00F97ABB">
        <w:rPr>
          <w:rFonts w:ascii="Arial" w:hAnsi="Arial" w:cs="Arial"/>
          <w:color w:val="595959" w:themeColor="text1" w:themeTint="A6"/>
          <w:sz w:val="20"/>
          <w:szCs w:val="20"/>
        </w:rPr>
        <w:t xml:space="preserve">z powodu wykorzystania w ramach Widowiska utworów osób trzecich </w:t>
      </w:r>
      <w:r w:rsidR="0059513D" w:rsidRPr="00F97ABB">
        <w:rPr>
          <w:rFonts w:ascii="Arial" w:hAnsi="Arial" w:cs="Arial"/>
          <w:color w:val="595959" w:themeColor="text1" w:themeTint="A6"/>
          <w:sz w:val="20"/>
          <w:szCs w:val="20"/>
        </w:rPr>
        <w:t xml:space="preserve">- udzieli </w:t>
      </w:r>
      <w:r w:rsidR="00B54023" w:rsidRPr="00F97ABB">
        <w:rPr>
          <w:rFonts w:ascii="Arial" w:hAnsi="Arial" w:cs="Arial"/>
          <w:color w:val="595959" w:themeColor="text1" w:themeTint="A6"/>
          <w:sz w:val="20"/>
          <w:szCs w:val="20"/>
        </w:rPr>
        <w:t xml:space="preserve">Organizatorowi </w:t>
      </w:r>
      <w:r w:rsidR="0059513D" w:rsidRPr="00F97ABB">
        <w:rPr>
          <w:rFonts w:ascii="Arial" w:hAnsi="Arial" w:cs="Arial"/>
          <w:color w:val="595959" w:themeColor="text1" w:themeTint="A6"/>
          <w:sz w:val="20"/>
          <w:szCs w:val="20"/>
        </w:rPr>
        <w:t>stosownej licencji wraz z prawem do udzielania dalszej licencji</w:t>
      </w:r>
      <w:r w:rsidR="00B54023" w:rsidRPr="00F97ABB">
        <w:rPr>
          <w:rFonts w:ascii="Arial" w:hAnsi="Arial" w:cs="Arial"/>
          <w:color w:val="595959" w:themeColor="text1" w:themeTint="A6"/>
          <w:sz w:val="20"/>
          <w:szCs w:val="20"/>
        </w:rPr>
        <w:t xml:space="preserve"> to takich utworów</w:t>
      </w:r>
      <w:r w:rsidRPr="00F97ABB">
        <w:rPr>
          <w:rFonts w:ascii="Arial" w:hAnsi="Arial" w:cs="Arial"/>
          <w:color w:val="595959" w:themeColor="text1" w:themeTint="A6"/>
          <w:sz w:val="20"/>
          <w:szCs w:val="20"/>
        </w:rPr>
        <w:t xml:space="preserve">; w szczególności przeniesienie autorskich praw majątkowych </w:t>
      </w:r>
      <w:r w:rsidR="00917C25" w:rsidRPr="00F97ABB">
        <w:rPr>
          <w:rFonts w:ascii="Arial" w:hAnsi="Arial" w:cs="Arial"/>
          <w:color w:val="595959" w:themeColor="text1" w:themeTint="A6"/>
          <w:sz w:val="20"/>
          <w:szCs w:val="20"/>
        </w:rPr>
        <w:t xml:space="preserve">i </w:t>
      </w:r>
      <w:r w:rsidR="0059513D" w:rsidRPr="00F97ABB">
        <w:rPr>
          <w:rFonts w:ascii="Arial" w:hAnsi="Arial" w:cs="Arial"/>
          <w:color w:val="595959" w:themeColor="text1" w:themeTint="A6"/>
          <w:sz w:val="20"/>
          <w:szCs w:val="20"/>
        </w:rPr>
        <w:t xml:space="preserve">udzielenie licencji </w:t>
      </w:r>
      <w:r w:rsidRPr="00F97ABB">
        <w:rPr>
          <w:rFonts w:ascii="Arial" w:hAnsi="Arial" w:cs="Arial"/>
          <w:color w:val="595959" w:themeColor="text1" w:themeTint="A6"/>
          <w:sz w:val="20"/>
          <w:szCs w:val="20"/>
        </w:rPr>
        <w:t>obejmie następujące pola eksploatacji:</w:t>
      </w:r>
    </w:p>
    <w:p w:rsidR="00C137BF" w:rsidRPr="00F97ABB" w:rsidRDefault="00517E9A" w:rsidP="000949A4">
      <w:pPr>
        <w:numPr>
          <w:ilvl w:val="0"/>
          <w:numId w:val="13"/>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w zakresie utrwalania i zwielokrotniania – wytwarzanie dowolną techniką nieograniczonej ilości egzemplarzy utworów, w tym techniką drukarską, reprograficzną, audiowizualną, </w:t>
      </w:r>
      <w:r w:rsidR="00340FC3" w:rsidRPr="00F97ABB">
        <w:rPr>
          <w:rFonts w:ascii="Arial" w:hAnsi="Arial" w:cs="Arial"/>
          <w:color w:val="595959" w:themeColor="text1" w:themeTint="A6"/>
          <w:sz w:val="20"/>
          <w:szCs w:val="20"/>
        </w:rPr>
        <w:t xml:space="preserve">światłoczułą, optyczną, video, </w:t>
      </w:r>
      <w:r w:rsidRPr="00F97ABB">
        <w:rPr>
          <w:rFonts w:ascii="Arial" w:hAnsi="Arial" w:cs="Arial"/>
          <w:color w:val="595959" w:themeColor="text1" w:themeTint="A6"/>
          <w:sz w:val="20"/>
          <w:szCs w:val="20"/>
        </w:rPr>
        <w:t>zapisu magnetycznego, techniką cyfrową i komputerową</w:t>
      </w:r>
      <w:r w:rsidR="00340FC3" w:rsidRPr="00F97ABB">
        <w:rPr>
          <w:rFonts w:ascii="Arial" w:hAnsi="Arial" w:cs="Arial"/>
          <w:color w:val="595959" w:themeColor="text1" w:themeTint="A6"/>
          <w:sz w:val="20"/>
          <w:szCs w:val="20"/>
        </w:rPr>
        <w:t xml:space="preserve"> – we wszelkich możliwych formatach i na dowolnych nośnikach, w tym audiowizualnych, cyfrowych, analogowych, kasetach, płytach kompaktowych, taśmie filmowej i innych;</w:t>
      </w:r>
    </w:p>
    <w:p w:rsidR="00C137BF" w:rsidRPr="00F97ABB" w:rsidRDefault="00340FC3" w:rsidP="000949A4">
      <w:pPr>
        <w:numPr>
          <w:ilvl w:val="0"/>
          <w:numId w:val="13"/>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w zakresie obrotu oryginałem albo egzemplarzami, na których utwory utrwalono - wprowadzenie do obrotu, użyczenie lub najem, wprowadzanie do pamięci komputera, przesyłanie za pomocą sieci multimedialnej, komputerowej i teleinformatycznej, w tym Internetu</w:t>
      </w:r>
      <w:r w:rsidR="00CB7B6D" w:rsidRPr="00F97ABB">
        <w:rPr>
          <w:rFonts w:ascii="Arial" w:hAnsi="Arial" w:cs="Arial"/>
          <w:color w:val="595959" w:themeColor="text1" w:themeTint="A6"/>
          <w:sz w:val="20"/>
          <w:szCs w:val="20"/>
        </w:rPr>
        <w:t>, bez ograniczeń co do ilości i nakładu egzemplarzy i formatu</w:t>
      </w:r>
      <w:r w:rsidRPr="00F97ABB">
        <w:rPr>
          <w:rFonts w:ascii="Arial" w:hAnsi="Arial" w:cs="Arial"/>
          <w:color w:val="595959" w:themeColor="text1" w:themeTint="A6"/>
          <w:sz w:val="20"/>
          <w:szCs w:val="20"/>
        </w:rPr>
        <w:t>;</w:t>
      </w:r>
    </w:p>
    <w:p w:rsidR="00C137BF" w:rsidRPr="00F97ABB" w:rsidRDefault="00340FC3" w:rsidP="000949A4">
      <w:pPr>
        <w:numPr>
          <w:ilvl w:val="0"/>
          <w:numId w:val="13"/>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w zakresie rozpowszechniania w inny sposób – publiczne wykonanie, wystawienie, wyświetlenie, odtworzenie oraz nadawanie i reemitowanie, a także publiczne udostępnianie utworów w taki sposób, aby każdy mógł mieć do nich dostęp w miejscu i w czasie przez siebie wybranym, </w:t>
      </w:r>
      <w:r w:rsidR="00BA3043" w:rsidRPr="00F97ABB">
        <w:rPr>
          <w:rFonts w:ascii="Arial" w:hAnsi="Arial" w:cs="Arial"/>
          <w:color w:val="595959" w:themeColor="text1" w:themeTint="A6"/>
          <w:sz w:val="20"/>
          <w:szCs w:val="20"/>
        </w:rPr>
        <w:t xml:space="preserve">w szczególności </w:t>
      </w:r>
      <w:r w:rsidRPr="00F97ABB">
        <w:rPr>
          <w:rFonts w:ascii="Arial" w:hAnsi="Arial" w:cs="Arial"/>
          <w:color w:val="595959" w:themeColor="text1" w:themeTint="A6"/>
          <w:sz w:val="20"/>
          <w:szCs w:val="20"/>
        </w:rPr>
        <w:t xml:space="preserve">w sieciach Internet i innych sieciach teleinformatycznych, multimedialnych i komputerowych, za pomocą dowolnych urządzeń analogowych lub cyfrowych, </w:t>
      </w:r>
      <w:r w:rsidRPr="00F97ABB">
        <w:rPr>
          <w:rFonts w:ascii="Arial" w:hAnsi="Arial" w:cs="Arial"/>
          <w:color w:val="595959" w:themeColor="text1" w:themeTint="A6"/>
          <w:spacing w:val="-3"/>
          <w:sz w:val="20"/>
          <w:szCs w:val="20"/>
        </w:rPr>
        <w:t>w jakimkolwiek systemie, formacie lub technologii</w:t>
      </w:r>
      <w:r w:rsidR="00CB7B6D" w:rsidRPr="00F97ABB">
        <w:rPr>
          <w:rFonts w:ascii="Arial" w:hAnsi="Arial" w:cs="Arial"/>
          <w:color w:val="595959" w:themeColor="text1" w:themeTint="A6"/>
          <w:spacing w:val="-3"/>
          <w:sz w:val="20"/>
          <w:szCs w:val="20"/>
        </w:rPr>
        <w:t xml:space="preserve">, </w:t>
      </w:r>
      <w:r w:rsidR="00CB7B6D" w:rsidRPr="00F97ABB">
        <w:rPr>
          <w:rFonts w:ascii="Arial" w:hAnsi="Arial" w:cs="Arial"/>
          <w:color w:val="595959" w:themeColor="text1" w:themeTint="A6"/>
          <w:sz w:val="20"/>
          <w:szCs w:val="20"/>
        </w:rPr>
        <w:t>wszelkimi środkami telewizyjnymi, w ramach pokazów publicznych przy pomocy technicznych systemów kinematograficznych;</w:t>
      </w:r>
    </w:p>
    <w:p w:rsidR="00333B7D" w:rsidRPr="00F97ABB" w:rsidRDefault="00BA3043" w:rsidP="000949A4">
      <w:pPr>
        <w:numPr>
          <w:ilvl w:val="0"/>
          <w:numId w:val="13"/>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wykorzystanie utworów w całości lub w części w innych utworach, w tym w szczególności o charakterze oświatowym, przeglądowym, kronikarskim, monograficznym oraz dowolnych utworach audiowizualnych</w:t>
      </w:r>
      <w:r w:rsidR="00333B7D" w:rsidRPr="00F97ABB">
        <w:rPr>
          <w:rFonts w:ascii="Arial" w:hAnsi="Arial" w:cs="Arial"/>
          <w:color w:val="595959" w:themeColor="text1" w:themeTint="A6"/>
          <w:sz w:val="20"/>
          <w:szCs w:val="20"/>
        </w:rPr>
        <w:t>;</w:t>
      </w:r>
    </w:p>
    <w:p w:rsidR="00C137BF" w:rsidRPr="00F97ABB" w:rsidRDefault="00CB7B6D" w:rsidP="000949A4">
      <w:pPr>
        <w:pStyle w:val="Akapitzlist"/>
        <w:numPr>
          <w:ilvl w:val="0"/>
          <w:numId w:val="12"/>
        </w:numPr>
        <w:spacing w:after="0"/>
        <w:jc w:val="both"/>
        <w:rPr>
          <w:rFonts w:ascii="Arial" w:eastAsia="Calibri" w:hAnsi="Arial" w:cs="Arial"/>
          <w:color w:val="595959" w:themeColor="text1" w:themeTint="A6"/>
          <w:sz w:val="20"/>
          <w:szCs w:val="20"/>
        </w:rPr>
      </w:pPr>
      <w:r w:rsidRPr="00F97ABB">
        <w:rPr>
          <w:rFonts w:ascii="Arial" w:hAnsi="Arial" w:cs="Arial"/>
          <w:color w:val="595959" w:themeColor="text1" w:themeTint="A6"/>
          <w:sz w:val="20"/>
          <w:szCs w:val="20"/>
        </w:rPr>
        <w:t xml:space="preserve">przeniesie </w:t>
      </w:r>
      <w:r w:rsidRPr="00F97ABB">
        <w:rPr>
          <w:rFonts w:ascii="Arial" w:eastAsia="Calibri" w:hAnsi="Arial" w:cs="Arial"/>
          <w:color w:val="595959" w:themeColor="text1" w:themeTint="A6"/>
          <w:sz w:val="20"/>
          <w:szCs w:val="20"/>
        </w:rPr>
        <w:t>na Organizatora Konkursu wyłączne i nieograniczone prawo do wykonywania przez Organizatora oraz zezwalania na wykonywanie zależnych praw autorskich do utworów i ich fragmentów</w:t>
      </w:r>
      <w:r w:rsidR="00BA3043" w:rsidRPr="00F97ABB">
        <w:rPr>
          <w:rFonts w:ascii="Arial" w:eastAsia="Calibri" w:hAnsi="Arial" w:cs="Arial"/>
          <w:color w:val="595959" w:themeColor="text1" w:themeTint="A6"/>
          <w:sz w:val="20"/>
          <w:szCs w:val="20"/>
        </w:rPr>
        <w:t xml:space="preserve">, </w:t>
      </w:r>
      <w:r w:rsidRPr="00F97ABB">
        <w:rPr>
          <w:rFonts w:ascii="Arial" w:eastAsia="Calibri" w:hAnsi="Arial" w:cs="Arial"/>
          <w:color w:val="595959" w:themeColor="text1" w:themeTint="A6"/>
          <w:sz w:val="20"/>
          <w:szCs w:val="20"/>
        </w:rPr>
        <w:t xml:space="preserve">w zakresie obejmującym dowolne ich opracowanie, przeróbki, adaptacje, fragmentaryzacje, montaż, ekstrakcje elementów, uzupełnienia, synchronizacje, dzielenie, łączenie z innym utworami, </w:t>
      </w:r>
      <w:r w:rsidRPr="00F97ABB">
        <w:rPr>
          <w:rFonts w:ascii="Arial" w:hAnsi="Arial" w:cs="Arial"/>
          <w:bCs/>
          <w:color w:val="595959" w:themeColor="text1" w:themeTint="A6"/>
          <w:sz w:val="20"/>
          <w:szCs w:val="20"/>
        </w:rPr>
        <w:t>zmiany, skróty, stopklatki</w:t>
      </w:r>
      <w:r w:rsidR="00BA3043" w:rsidRPr="00F97ABB">
        <w:rPr>
          <w:rFonts w:ascii="Arial" w:hAnsi="Arial" w:cs="Arial"/>
          <w:bCs/>
          <w:color w:val="595959" w:themeColor="text1" w:themeTint="A6"/>
          <w:sz w:val="20"/>
          <w:szCs w:val="20"/>
        </w:rPr>
        <w:t xml:space="preserve"> </w:t>
      </w:r>
      <w:r w:rsidRPr="00F97ABB">
        <w:rPr>
          <w:rFonts w:ascii="Arial" w:eastAsia="Calibri" w:hAnsi="Arial" w:cs="Arial"/>
          <w:color w:val="595959" w:themeColor="text1" w:themeTint="A6"/>
          <w:sz w:val="20"/>
          <w:szCs w:val="20"/>
        </w:rPr>
        <w:t>oraz do rozporządzania i korzystania z opracowań na polach eksploatacji wskazanych w pkt. 1</w:t>
      </w:r>
      <w:r w:rsidR="00BA3043" w:rsidRPr="00F97ABB">
        <w:rPr>
          <w:rFonts w:ascii="Arial" w:eastAsia="Calibri" w:hAnsi="Arial" w:cs="Arial"/>
          <w:color w:val="595959" w:themeColor="text1" w:themeTint="A6"/>
          <w:sz w:val="20"/>
          <w:szCs w:val="20"/>
        </w:rPr>
        <w:t xml:space="preserve"> powyżej.</w:t>
      </w:r>
    </w:p>
    <w:p w:rsidR="00F97ABB" w:rsidRPr="00F97ABB" w:rsidRDefault="00F97ABB" w:rsidP="00F97ABB">
      <w:pPr>
        <w:pStyle w:val="Akapitzlist"/>
        <w:spacing w:after="0"/>
        <w:jc w:val="both"/>
        <w:rPr>
          <w:rFonts w:ascii="Arial" w:eastAsia="Calibri" w:hAnsi="Arial" w:cs="Arial"/>
          <w:color w:val="595959" w:themeColor="text1" w:themeTint="A6"/>
          <w:sz w:val="20"/>
          <w:szCs w:val="20"/>
        </w:rPr>
      </w:pPr>
    </w:p>
    <w:p w:rsidR="005E7A9A" w:rsidRPr="00F97ABB" w:rsidRDefault="005E7A9A" w:rsidP="00084734">
      <w:pPr>
        <w:spacing w:after="0"/>
        <w:jc w:val="both"/>
        <w:rPr>
          <w:rFonts w:ascii="Arial" w:hAnsi="Arial" w:cs="Arial"/>
          <w:b/>
          <w:bCs/>
          <w:color w:val="595959" w:themeColor="text1" w:themeTint="A6"/>
          <w:sz w:val="20"/>
          <w:szCs w:val="20"/>
        </w:rPr>
      </w:pPr>
    </w:p>
    <w:p w:rsidR="00A423EE" w:rsidRPr="00F97ABB" w:rsidRDefault="00E35320" w:rsidP="001C23F3">
      <w:pPr>
        <w:pStyle w:val="Akapitzlist"/>
        <w:tabs>
          <w:tab w:val="num" w:pos="567"/>
        </w:tabs>
        <w:spacing w:after="0"/>
        <w:ind w:left="567" w:hanging="567"/>
        <w:jc w:val="center"/>
        <w:rPr>
          <w:rFonts w:ascii="Arial" w:hAnsi="Arial" w:cs="Arial"/>
          <w:b/>
          <w:color w:val="595959" w:themeColor="text1" w:themeTint="A6"/>
          <w:sz w:val="20"/>
          <w:szCs w:val="20"/>
        </w:rPr>
      </w:pPr>
      <w:r w:rsidRPr="00F97ABB">
        <w:rPr>
          <w:rFonts w:ascii="Arial" w:hAnsi="Arial" w:cs="Arial"/>
          <w:b/>
          <w:color w:val="595959" w:themeColor="text1" w:themeTint="A6"/>
          <w:sz w:val="20"/>
          <w:szCs w:val="20"/>
        </w:rPr>
        <w:t>§ 1</w:t>
      </w:r>
      <w:r w:rsidR="00842AE3" w:rsidRPr="00F97ABB">
        <w:rPr>
          <w:rFonts w:ascii="Arial" w:hAnsi="Arial" w:cs="Arial"/>
          <w:b/>
          <w:color w:val="595959" w:themeColor="text1" w:themeTint="A6"/>
          <w:sz w:val="20"/>
          <w:szCs w:val="20"/>
        </w:rPr>
        <w:t>4</w:t>
      </w:r>
      <w:r w:rsidRPr="00F97ABB">
        <w:rPr>
          <w:rFonts w:ascii="Arial" w:hAnsi="Arial" w:cs="Arial"/>
          <w:b/>
          <w:color w:val="595959" w:themeColor="text1" w:themeTint="A6"/>
          <w:sz w:val="20"/>
          <w:szCs w:val="20"/>
        </w:rPr>
        <w:t>.</w:t>
      </w:r>
      <w:r w:rsidR="00FE7FB9" w:rsidRPr="00F97ABB">
        <w:rPr>
          <w:rFonts w:ascii="Arial" w:hAnsi="Arial" w:cs="Arial"/>
          <w:b/>
          <w:color w:val="595959" w:themeColor="text1" w:themeTint="A6"/>
          <w:sz w:val="20"/>
          <w:szCs w:val="20"/>
        </w:rPr>
        <w:t xml:space="preserve"> </w:t>
      </w:r>
    </w:p>
    <w:p w:rsidR="005E7A9A" w:rsidRPr="00F97ABB" w:rsidRDefault="00333B7D" w:rsidP="001C23F3">
      <w:pPr>
        <w:pStyle w:val="Akapitzlist"/>
        <w:tabs>
          <w:tab w:val="num" w:pos="567"/>
        </w:tabs>
        <w:spacing w:after="0"/>
        <w:ind w:left="567" w:hanging="567"/>
        <w:jc w:val="center"/>
        <w:rPr>
          <w:rFonts w:ascii="Arial" w:hAnsi="Arial" w:cs="Arial"/>
          <w:color w:val="595959" w:themeColor="text1" w:themeTint="A6"/>
          <w:sz w:val="20"/>
          <w:szCs w:val="20"/>
        </w:rPr>
      </w:pPr>
      <w:r w:rsidRPr="00F97ABB">
        <w:rPr>
          <w:rFonts w:ascii="Arial" w:hAnsi="Arial" w:cs="Arial"/>
          <w:b/>
          <w:color w:val="595959" w:themeColor="text1" w:themeTint="A6"/>
          <w:sz w:val="20"/>
          <w:szCs w:val="20"/>
        </w:rPr>
        <w:t>Postanowienia końcowe</w:t>
      </w:r>
    </w:p>
    <w:p w:rsidR="00E35320" w:rsidRPr="00F97ABB" w:rsidRDefault="00E35320" w:rsidP="001C23F3">
      <w:pPr>
        <w:pStyle w:val="Akapitzlist"/>
        <w:tabs>
          <w:tab w:val="num" w:pos="567"/>
        </w:tabs>
        <w:spacing w:after="0"/>
        <w:ind w:left="567" w:hanging="567"/>
        <w:jc w:val="both"/>
        <w:rPr>
          <w:rFonts w:ascii="Arial" w:hAnsi="Arial" w:cs="Arial"/>
          <w:color w:val="595959" w:themeColor="text1" w:themeTint="A6"/>
          <w:sz w:val="20"/>
          <w:szCs w:val="20"/>
        </w:rPr>
      </w:pPr>
    </w:p>
    <w:p w:rsidR="00FE7FB9" w:rsidRPr="00F97ABB" w:rsidRDefault="00FE7FB9" w:rsidP="000949A4">
      <w:pPr>
        <w:pStyle w:val="Akapitzlist"/>
        <w:numPr>
          <w:ilvl w:val="0"/>
          <w:numId w:val="28"/>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Złożenie pracy konkursowej oznacza akceptację niniejszego regulaminu.</w:t>
      </w:r>
    </w:p>
    <w:p w:rsidR="001C23F3" w:rsidRPr="00F97ABB" w:rsidRDefault="001C23F3" w:rsidP="000949A4">
      <w:pPr>
        <w:pStyle w:val="Akapitzlist"/>
        <w:numPr>
          <w:ilvl w:val="0"/>
          <w:numId w:val="28"/>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Terminy poszczególnych etapów wskazane w regulaminie mogą ulec zmianie. O zmianie terminów Organizator zawiadomi uczestników w sposób określony w § 1 ust. 5 regulaminu.</w:t>
      </w:r>
    </w:p>
    <w:p w:rsidR="001C23F3" w:rsidRPr="00F97ABB" w:rsidRDefault="001C23F3" w:rsidP="000949A4">
      <w:pPr>
        <w:pStyle w:val="Akapitzlist"/>
        <w:numPr>
          <w:ilvl w:val="0"/>
          <w:numId w:val="28"/>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Organizator zastrzega sobie prawo zmiany postanowień regulaminu w uzasadnionych przypadkach. O zmianie regulaminu Organizator zawiadomi ucz</w:t>
      </w:r>
      <w:r w:rsidR="00AD5054" w:rsidRPr="00F97ABB">
        <w:rPr>
          <w:rFonts w:ascii="Arial" w:hAnsi="Arial" w:cs="Arial"/>
          <w:color w:val="595959" w:themeColor="text1" w:themeTint="A6"/>
          <w:sz w:val="20"/>
          <w:szCs w:val="20"/>
        </w:rPr>
        <w:t>estników w sposób określony w § </w:t>
      </w:r>
      <w:r w:rsidRPr="00F97ABB">
        <w:rPr>
          <w:rFonts w:ascii="Arial" w:hAnsi="Arial" w:cs="Arial"/>
          <w:color w:val="595959" w:themeColor="text1" w:themeTint="A6"/>
          <w:sz w:val="20"/>
          <w:szCs w:val="20"/>
        </w:rPr>
        <w:t>1 ust. 5 regulaminu.</w:t>
      </w:r>
    </w:p>
    <w:p w:rsidR="001C23F3" w:rsidRPr="00F97ABB" w:rsidRDefault="001C23F3" w:rsidP="000949A4">
      <w:pPr>
        <w:pStyle w:val="Akapitzlist"/>
        <w:numPr>
          <w:ilvl w:val="0"/>
          <w:numId w:val="28"/>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lastRenderedPageBreak/>
        <w:t>Organizator zastrzega sobie prawo unieważnienia</w:t>
      </w:r>
      <w:r w:rsidR="00AD5054" w:rsidRPr="00F97ABB">
        <w:rPr>
          <w:rFonts w:ascii="Arial" w:hAnsi="Arial" w:cs="Arial"/>
          <w:color w:val="595959" w:themeColor="text1" w:themeTint="A6"/>
          <w:sz w:val="20"/>
          <w:szCs w:val="20"/>
        </w:rPr>
        <w:t xml:space="preserve"> Konkursu; w takim przypadku uczestnikom Konkursu nie przysługują żadne roszczenia wobec Organizatora.</w:t>
      </w:r>
    </w:p>
    <w:p w:rsidR="00E35320" w:rsidRPr="00F97ABB" w:rsidRDefault="00B213BC" w:rsidP="000949A4">
      <w:pPr>
        <w:pStyle w:val="Akapitzlist"/>
        <w:numPr>
          <w:ilvl w:val="0"/>
          <w:numId w:val="28"/>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Załącznikami do r</w:t>
      </w:r>
      <w:r w:rsidR="00E35320" w:rsidRPr="00F97ABB">
        <w:rPr>
          <w:rFonts w:ascii="Arial" w:hAnsi="Arial" w:cs="Arial"/>
          <w:color w:val="595959" w:themeColor="text1" w:themeTint="A6"/>
          <w:sz w:val="20"/>
          <w:szCs w:val="20"/>
        </w:rPr>
        <w:t>egulaminu Konkursu są:</w:t>
      </w:r>
    </w:p>
    <w:p w:rsidR="00B213BC" w:rsidRPr="00F97ABB" w:rsidRDefault="00B213BC" w:rsidP="000949A4">
      <w:pPr>
        <w:pStyle w:val="Akapitzlist"/>
        <w:numPr>
          <w:ilvl w:val="0"/>
          <w:numId w:val="8"/>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załącznik nr 1 - </w:t>
      </w:r>
      <w:r w:rsidR="00F77CD6" w:rsidRPr="00F97ABB">
        <w:rPr>
          <w:rFonts w:ascii="Arial" w:hAnsi="Arial" w:cs="Arial"/>
          <w:bCs/>
          <w:color w:val="595959" w:themeColor="text1" w:themeTint="A6"/>
          <w:sz w:val="20"/>
          <w:szCs w:val="20"/>
        </w:rPr>
        <w:t>plan miejsca realizacji Widowiska;</w:t>
      </w:r>
    </w:p>
    <w:p w:rsidR="00F77CD6" w:rsidRPr="00F97ABB" w:rsidRDefault="00F77CD6" w:rsidP="000949A4">
      <w:pPr>
        <w:pStyle w:val="Akapitzlist"/>
        <w:numPr>
          <w:ilvl w:val="0"/>
          <w:numId w:val="8"/>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załącznik nr 2 - </w:t>
      </w:r>
      <w:r w:rsidR="005C1F2C" w:rsidRPr="00F97ABB">
        <w:rPr>
          <w:rFonts w:ascii="Arial" w:hAnsi="Arial" w:cs="Arial"/>
          <w:bCs/>
          <w:color w:val="595959" w:themeColor="text1" w:themeTint="A6"/>
          <w:sz w:val="20"/>
          <w:szCs w:val="20"/>
        </w:rPr>
        <w:t>opis legendy Po</w:t>
      </w:r>
      <w:r w:rsidRPr="00F97ABB">
        <w:rPr>
          <w:rFonts w:ascii="Arial" w:hAnsi="Arial" w:cs="Arial"/>
          <w:bCs/>
          <w:color w:val="595959" w:themeColor="text1" w:themeTint="A6"/>
          <w:sz w:val="20"/>
          <w:szCs w:val="20"/>
        </w:rPr>
        <w:t>lin;</w:t>
      </w:r>
    </w:p>
    <w:p w:rsidR="00F77CD6" w:rsidRPr="00F97ABB" w:rsidRDefault="00F77CD6" w:rsidP="000949A4">
      <w:pPr>
        <w:pStyle w:val="Akapitzlist"/>
        <w:numPr>
          <w:ilvl w:val="0"/>
          <w:numId w:val="8"/>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załącznik nr 3 - </w:t>
      </w:r>
      <w:r w:rsidRPr="00F97ABB">
        <w:rPr>
          <w:rFonts w:ascii="Arial" w:hAnsi="Arial" w:cs="Arial"/>
          <w:bCs/>
          <w:color w:val="595959" w:themeColor="text1" w:themeTint="A6"/>
          <w:sz w:val="20"/>
          <w:szCs w:val="20"/>
        </w:rPr>
        <w:t>opis Wystawy Głównej;</w:t>
      </w:r>
    </w:p>
    <w:p w:rsidR="00F77CD6" w:rsidRPr="00F97ABB" w:rsidRDefault="00F77CD6" w:rsidP="000949A4">
      <w:pPr>
        <w:pStyle w:val="Akapitzlist"/>
        <w:numPr>
          <w:ilvl w:val="0"/>
          <w:numId w:val="8"/>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załącznik nr 4 - </w:t>
      </w:r>
      <w:r w:rsidR="00CE7500">
        <w:rPr>
          <w:rFonts w:ascii="Arial" w:hAnsi="Arial" w:cs="Arial"/>
          <w:bCs/>
          <w:color w:val="595959" w:themeColor="text1" w:themeTint="A6"/>
          <w:sz w:val="20"/>
          <w:szCs w:val="20"/>
        </w:rPr>
        <w:t>Misja i Wizja</w:t>
      </w:r>
      <w:r w:rsidRPr="00F97ABB">
        <w:rPr>
          <w:rFonts w:ascii="Arial" w:hAnsi="Arial" w:cs="Arial"/>
          <w:bCs/>
          <w:color w:val="595959" w:themeColor="text1" w:themeTint="A6"/>
          <w:sz w:val="20"/>
          <w:szCs w:val="20"/>
        </w:rPr>
        <w:t xml:space="preserve"> Muzeum Historii Żydów Polskich;</w:t>
      </w:r>
    </w:p>
    <w:p w:rsidR="00A86C42" w:rsidRPr="00F97ABB" w:rsidRDefault="00F77CD6" w:rsidP="000949A4">
      <w:pPr>
        <w:pStyle w:val="Akapitzlist"/>
        <w:numPr>
          <w:ilvl w:val="0"/>
          <w:numId w:val="8"/>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załącznik nr 5 - </w:t>
      </w:r>
      <w:r w:rsidR="00A86C42" w:rsidRPr="00F97ABB">
        <w:rPr>
          <w:rFonts w:ascii="Arial" w:hAnsi="Arial" w:cs="Arial"/>
          <w:bCs/>
          <w:color w:val="595959" w:themeColor="text1" w:themeTint="A6"/>
          <w:sz w:val="20"/>
          <w:szCs w:val="20"/>
        </w:rPr>
        <w:t>oświadczenie o przystąpieniu do Konkursu;</w:t>
      </w:r>
    </w:p>
    <w:p w:rsidR="00223A06" w:rsidRPr="00F97ABB" w:rsidRDefault="00F77CD6" w:rsidP="000949A4">
      <w:pPr>
        <w:pStyle w:val="Akapitzlist"/>
        <w:numPr>
          <w:ilvl w:val="0"/>
          <w:numId w:val="8"/>
        </w:numPr>
        <w:spacing w:after="0"/>
        <w:jc w:val="both"/>
        <w:rPr>
          <w:rFonts w:ascii="Arial" w:hAnsi="Arial" w:cs="Arial"/>
          <w:color w:val="595959" w:themeColor="text1" w:themeTint="A6"/>
          <w:sz w:val="20"/>
          <w:szCs w:val="20"/>
        </w:rPr>
      </w:pPr>
      <w:r w:rsidRPr="00F97ABB">
        <w:rPr>
          <w:rFonts w:ascii="Arial" w:hAnsi="Arial" w:cs="Arial"/>
          <w:color w:val="595959" w:themeColor="text1" w:themeTint="A6"/>
          <w:sz w:val="20"/>
          <w:szCs w:val="20"/>
        </w:rPr>
        <w:t xml:space="preserve">załącznik nr 6 - </w:t>
      </w:r>
      <w:r w:rsidR="00223A06" w:rsidRPr="00F97ABB">
        <w:rPr>
          <w:rFonts w:ascii="Arial" w:hAnsi="Arial" w:cs="Arial"/>
          <w:bCs/>
          <w:color w:val="595959" w:themeColor="text1" w:themeTint="A6"/>
          <w:sz w:val="20"/>
          <w:szCs w:val="20"/>
        </w:rPr>
        <w:t>wykaz wykonanych usług</w:t>
      </w:r>
      <w:r w:rsidR="00CE7500">
        <w:rPr>
          <w:rFonts w:ascii="Arial" w:hAnsi="Arial" w:cs="Arial"/>
          <w:bCs/>
          <w:color w:val="595959" w:themeColor="text1" w:themeTint="A6"/>
          <w:sz w:val="20"/>
          <w:szCs w:val="20"/>
        </w:rPr>
        <w:t>;</w:t>
      </w:r>
      <w:bookmarkStart w:id="2" w:name="_GoBack"/>
      <w:bookmarkEnd w:id="2"/>
    </w:p>
    <w:p w:rsidR="00F77CD6" w:rsidRPr="00F97ABB" w:rsidRDefault="00F77CD6" w:rsidP="006B7771">
      <w:pPr>
        <w:pStyle w:val="Akapitzlist"/>
        <w:spacing w:after="0"/>
        <w:jc w:val="both"/>
        <w:rPr>
          <w:rFonts w:ascii="Arial" w:hAnsi="Arial" w:cs="Arial"/>
          <w:color w:val="595959" w:themeColor="text1" w:themeTint="A6"/>
          <w:sz w:val="20"/>
          <w:szCs w:val="20"/>
        </w:rPr>
      </w:pPr>
    </w:p>
    <w:p w:rsidR="003E0A1B" w:rsidRPr="00F97ABB" w:rsidRDefault="003E0A1B" w:rsidP="00084734">
      <w:pPr>
        <w:spacing w:after="0"/>
        <w:jc w:val="both"/>
        <w:rPr>
          <w:rFonts w:ascii="Arial" w:hAnsi="Arial" w:cs="Arial"/>
          <w:bCs/>
          <w:color w:val="595959" w:themeColor="text1" w:themeTint="A6"/>
          <w:sz w:val="20"/>
          <w:szCs w:val="20"/>
        </w:rPr>
      </w:pPr>
    </w:p>
    <w:sectPr w:rsidR="003E0A1B" w:rsidRPr="00F97ABB" w:rsidSect="002D3D1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4265" w:rsidRDefault="00D44265" w:rsidP="00710A11">
      <w:pPr>
        <w:spacing w:after="0" w:line="240" w:lineRule="auto"/>
      </w:pPr>
      <w:r>
        <w:separator/>
      </w:r>
    </w:p>
  </w:endnote>
  <w:endnote w:type="continuationSeparator" w:id="0">
    <w:p w:rsidR="00D44265" w:rsidRDefault="00D44265" w:rsidP="00710A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4265" w:rsidRDefault="00D44265" w:rsidP="00710A11">
      <w:pPr>
        <w:spacing w:after="0" w:line="240" w:lineRule="auto"/>
      </w:pPr>
      <w:r>
        <w:separator/>
      </w:r>
    </w:p>
  </w:footnote>
  <w:footnote w:type="continuationSeparator" w:id="0">
    <w:p w:rsidR="00D44265" w:rsidRDefault="00D44265" w:rsidP="00710A1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241B5"/>
    <w:multiLevelType w:val="hybridMultilevel"/>
    <w:tmpl w:val="D92CFFC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nsid w:val="02743F94"/>
    <w:multiLevelType w:val="hybridMultilevel"/>
    <w:tmpl w:val="A20AEDD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
    <w:nsid w:val="02AB13A1"/>
    <w:multiLevelType w:val="hybridMultilevel"/>
    <w:tmpl w:val="683C34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52104DE"/>
    <w:multiLevelType w:val="hybridMultilevel"/>
    <w:tmpl w:val="E79E4D0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
    <w:nsid w:val="082813B2"/>
    <w:multiLevelType w:val="hybridMultilevel"/>
    <w:tmpl w:val="2872147C"/>
    <w:lvl w:ilvl="0" w:tplc="1DB8A13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nsid w:val="099D7375"/>
    <w:multiLevelType w:val="hybridMultilevel"/>
    <w:tmpl w:val="9EACDD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EF7398D"/>
    <w:multiLevelType w:val="hybridMultilevel"/>
    <w:tmpl w:val="3A067784"/>
    <w:lvl w:ilvl="0" w:tplc="04150011">
      <w:start w:val="1"/>
      <w:numFmt w:val="decimal"/>
      <w:lvlText w:val="%1)"/>
      <w:lvlJc w:val="left"/>
      <w:pPr>
        <w:tabs>
          <w:tab w:val="num" w:pos="720"/>
        </w:tabs>
        <w:ind w:left="720" w:hanging="360"/>
      </w:pPr>
      <w:rPr>
        <w:rFonts w:hint="default"/>
      </w:rPr>
    </w:lvl>
    <w:lvl w:ilvl="1" w:tplc="EE4C6D96">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nsid w:val="1B2336C2"/>
    <w:multiLevelType w:val="hybridMultilevel"/>
    <w:tmpl w:val="FAFC200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nsid w:val="1C6E7161"/>
    <w:multiLevelType w:val="hybridMultilevel"/>
    <w:tmpl w:val="85B6370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nsid w:val="1CE659FE"/>
    <w:multiLevelType w:val="hybridMultilevel"/>
    <w:tmpl w:val="69A445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D8E7743"/>
    <w:multiLevelType w:val="hybridMultilevel"/>
    <w:tmpl w:val="49A013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E3D3E9A"/>
    <w:multiLevelType w:val="hybridMultilevel"/>
    <w:tmpl w:val="BAA25E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nsid w:val="1F46027A"/>
    <w:multiLevelType w:val="hybridMultilevel"/>
    <w:tmpl w:val="C1206626"/>
    <w:lvl w:ilvl="0" w:tplc="2BD4BE9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06D2A3B"/>
    <w:multiLevelType w:val="hybridMultilevel"/>
    <w:tmpl w:val="7772D300"/>
    <w:lvl w:ilvl="0" w:tplc="43FA41A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nsid w:val="20C26ABE"/>
    <w:multiLevelType w:val="hybridMultilevel"/>
    <w:tmpl w:val="85B6370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nsid w:val="216B44CB"/>
    <w:multiLevelType w:val="hybridMultilevel"/>
    <w:tmpl w:val="C27EED6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5D77398"/>
    <w:multiLevelType w:val="hybridMultilevel"/>
    <w:tmpl w:val="C8FE41B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7">
    <w:nsid w:val="281B585C"/>
    <w:multiLevelType w:val="hybridMultilevel"/>
    <w:tmpl w:val="2C620B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9D05D4D"/>
    <w:multiLevelType w:val="hybridMultilevel"/>
    <w:tmpl w:val="3E20BBAA"/>
    <w:lvl w:ilvl="0" w:tplc="FBEC342E">
      <w:start w:val="1"/>
      <w:numFmt w:val="decimal"/>
      <w:lvlText w:val="%1)"/>
      <w:lvlJc w:val="left"/>
      <w:pPr>
        <w:ind w:left="720" w:hanging="360"/>
      </w:pPr>
      <w:rPr>
        <w:rFonts w:hint="default"/>
        <w:b w:val="0"/>
        <w:sz w:val="20"/>
        <w:szCs w:val="20"/>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19">
    <w:nsid w:val="2DDE529E"/>
    <w:multiLevelType w:val="hybridMultilevel"/>
    <w:tmpl w:val="F8F43E4C"/>
    <w:lvl w:ilvl="0" w:tplc="6A2A6648">
      <w:start w:val="1"/>
      <w:numFmt w:val="decimal"/>
      <w:lvlText w:val="%1)"/>
      <w:lvlJc w:val="left"/>
      <w:pPr>
        <w:ind w:left="720" w:hanging="360"/>
      </w:pPr>
      <w:rPr>
        <w:color w:val="000000" w:themeColor="text1"/>
      </w:rPr>
    </w:lvl>
    <w:lvl w:ilvl="1" w:tplc="A068455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2E9F51E1"/>
    <w:multiLevelType w:val="hybridMultilevel"/>
    <w:tmpl w:val="CFA4401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nsid w:val="32580D0C"/>
    <w:multiLevelType w:val="hybridMultilevel"/>
    <w:tmpl w:val="8C60E38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2">
    <w:nsid w:val="3BA73ECF"/>
    <w:multiLevelType w:val="hybridMultilevel"/>
    <w:tmpl w:val="BAA25E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nsid w:val="3BCD793E"/>
    <w:multiLevelType w:val="hybridMultilevel"/>
    <w:tmpl w:val="BAA25E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nsid w:val="3E85254B"/>
    <w:multiLevelType w:val="hybridMultilevel"/>
    <w:tmpl w:val="C87A9A90"/>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3F21081F"/>
    <w:multiLevelType w:val="hybridMultilevel"/>
    <w:tmpl w:val="5AC81A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487B4CA4"/>
    <w:multiLevelType w:val="hybridMultilevel"/>
    <w:tmpl w:val="D4E630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4C1A4AB1"/>
    <w:multiLevelType w:val="hybridMultilevel"/>
    <w:tmpl w:val="41106D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4DFC7857"/>
    <w:multiLevelType w:val="hybridMultilevel"/>
    <w:tmpl w:val="F0C8D65C"/>
    <w:lvl w:ilvl="0" w:tplc="09EACFCC">
      <w:start w:val="1"/>
      <w:numFmt w:val="decimal"/>
      <w:lvlText w:val="%1."/>
      <w:lvlJc w:val="left"/>
      <w:pPr>
        <w:ind w:left="360" w:hanging="360"/>
      </w:pPr>
      <w:rPr>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nsid w:val="4FEF3B50"/>
    <w:multiLevelType w:val="hybridMultilevel"/>
    <w:tmpl w:val="710EAA56"/>
    <w:lvl w:ilvl="0" w:tplc="04150017">
      <w:start w:val="1"/>
      <w:numFmt w:val="lowerLetter"/>
      <w:lvlText w:val="%1)"/>
      <w:lvlJc w:val="left"/>
      <w:pPr>
        <w:tabs>
          <w:tab w:val="num" w:pos="1068"/>
        </w:tabs>
        <w:ind w:left="1068" w:hanging="360"/>
      </w:pPr>
      <w:rPr>
        <w:rFonts w:hint="default"/>
      </w:rPr>
    </w:lvl>
    <w:lvl w:ilvl="1" w:tplc="EE4C6D96">
      <w:start w:val="1"/>
      <w:numFmt w:val="decimal"/>
      <w:lvlText w:val="%2)"/>
      <w:lvlJc w:val="left"/>
      <w:pPr>
        <w:tabs>
          <w:tab w:val="num" w:pos="1788"/>
        </w:tabs>
        <w:ind w:left="1788" w:hanging="360"/>
      </w:pPr>
      <w:rPr>
        <w:rFonts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30">
    <w:nsid w:val="50465A1B"/>
    <w:multiLevelType w:val="hybridMultilevel"/>
    <w:tmpl w:val="83A867E2"/>
    <w:lvl w:ilvl="0" w:tplc="E542C0D2">
      <w:start w:val="1"/>
      <w:numFmt w:val="decimal"/>
      <w:lvlText w:val="%1)"/>
      <w:lvlJc w:val="left"/>
      <w:pPr>
        <w:ind w:left="78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51AA3D8F"/>
    <w:multiLevelType w:val="hybridMultilevel"/>
    <w:tmpl w:val="AF887E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2AB3D48"/>
    <w:multiLevelType w:val="hybridMultilevel"/>
    <w:tmpl w:val="583A3128"/>
    <w:lvl w:ilvl="0" w:tplc="0415000F">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nsid w:val="53720D38"/>
    <w:multiLevelType w:val="hybridMultilevel"/>
    <w:tmpl w:val="84F4E87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nsid w:val="56276499"/>
    <w:multiLevelType w:val="hybridMultilevel"/>
    <w:tmpl w:val="098CBE12"/>
    <w:lvl w:ilvl="0" w:tplc="298C6A6A">
      <w:start w:val="1"/>
      <w:numFmt w:val="decimal"/>
      <w:lvlText w:val="%1."/>
      <w:lvlJc w:val="left"/>
      <w:pPr>
        <w:ind w:left="720" w:hanging="360"/>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596709F9"/>
    <w:multiLevelType w:val="hybridMultilevel"/>
    <w:tmpl w:val="7F72A7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5E18164C"/>
    <w:multiLevelType w:val="hybridMultilevel"/>
    <w:tmpl w:val="BAA25E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nsid w:val="61A255ED"/>
    <w:multiLevelType w:val="hybridMultilevel"/>
    <w:tmpl w:val="67824F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676F617A"/>
    <w:multiLevelType w:val="hybridMultilevel"/>
    <w:tmpl w:val="2144B1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6BB83FC6"/>
    <w:multiLevelType w:val="hybridMultilevel"/>
    <w:tmpl w:val="9BAE0E26"/>
    <w:lvl w:ilvl="0" w:tplc="04150017">
      <w:start w:val="1"/>
      <w:numFmt w:val="lowerLetter"/>
      <w:lvlText w:val="%1)"/>
      <w:lvlJc w:val="left"/>
      <w:pPr>
        <w:tabs>
          <w:tab w:val="num" w:pos="1080"/>
        </w:tabs>
        <w:ind w:left="1080" w:hanging="360"/>
      </w:pPr>
      <w:rPr>
        <w:rFonts w:hint="default"/>
      </w:rPr>
    </w:lvl>
    <w:lvl w:ilvl="1" w:tplc="EE4C6D96">
      <w:start w:val="1"/>
      <w:numFmt w:val="decimal"/>
      <w:lvlText w:val="%2)"/>
      <w:lvlJc w:val="left"/>
      <w:pPr>
        <w:tabs>
          <w:tab w:val="num" w:pos="1495"/>
        </w:tabs>
        <w:ind w:left="1495" w:hanging="360"/>
      </w:pPr>
      <w:rPr>
        <w:rFonts w:hint="default"/>
      </w:rPr>
    </w:lvl>
    <w:lvl w:ilvl="2" w:tplc="0415001B">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40">
    <w:nsid w:val="6C28149B"/>
    <w:multiLevelType w:val="hybridMultilevel"/>
    <w:tmpl w:val="803AA3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6F572EB3"/>
    <w:multiLevelType w:val="hybridMultilevel"/>
    <w:tmpl w:val="B066B3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72922509"/>
    <w:multiLevelType w:val="hybridMultilevel"/>
    <w:tmpl w:val="4364E040"/>
    <w:lvl w:ilvl="0" w:tplc="75581796">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nsid w:val="7E8B6D08"/>
    <w:multiLevelType w:val="hybridMultilevel"/>
    <w:tmpl w:val="D6FE7DD6"/>
    <w:lvl w:ilvl="0" w:tplc="75581796">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32"/>
  </w:num>
  <w:num w:numId="2">
    <w:abstractNumId w:val="5"/>
  </w:num>
  <w:num w:numId="3">
    <w:abstractNumId w:val="43"/>
  </w:num>
  <w:num w:numId="4">
    <w:abstractNumId w:val="34"/>
  </w:num>
  <w:num w:numId="5">
    <w:abstractNumId w:val="6"/>
  </w:num>
  <w:num w:numId="6">
    <w:abstractNumId w:val="18"/>
  </w:num>
  <w:num w:numId="7">
    <w:abstractNumId w:val="14"/>
  </w:num>
  <w:num w:numId="8">
    <w:abstractNumId w:val="15"/>
  </w:num>
  <w:num w:numId="9">
    <w:abstractNumId w:val="26"/>
  </w:num>
  <w:num w:numId="10">
    <w:abstractNumId w:val="29"/>
  </w:num>
  <w:num w:numId="11">
    <w:abstractNumId w:val="33"/>
  </w:num>
  <w:num w:numId="12">
    <w:abstractNumId w:val="38"/>
  </w:num>
  <w:num w:numId="13">
    <w:abstractNumId w:val="39"/>
  </w:num>
  <w:num w:numId="14">
    <w:abstractNumId w:val="28"/>
  </w:num>
  <w:num w:numId="15">
    <w:abstractNumId w:val="31"/>
  </w:num>
  <w:num w:numId="16">
    <w:abstractNumId w:val="25"/>
  </w:num>
  <w:num w:numId="17">
    <w:abstractNumId w:val="8"/>
  </w:num>
  <w:num w:numId="18">
    <w:abstractNumId w:val="35"/>
  </w:num>
  <w:num w:numId="19">
    <w:abstractNumId w:val="2"/>
  </w:num>
  <w:num w:numId="20">
    <w:abstractNumId w:val="36"/>
  </w:num>
  <w:num w:numId="21">
    <w:abstractNumId w:val="40"/>
  </w:num>
  <w:num w:numId="22">
    <w:abstractNumId w:val="9"/>
  </w:num>
  <w:num w:numId="23">
    <w:abstractNumId w:val="21"/>
  </w:num>
  <w:num w:numId="24">
    <w:abstractNumId w:val="22"/>
  </w:num>
  <w:num w:numId="25">
    <w:abstractNumId w:val="30"/>
  </w:num>
  <w:num w:numId="26">
    <w:abstractNumId w:val="24"/>
  </w:num>
  <w:num w:numId="27">
    <w:abstractNumId w:val="13"/>
  </w:num>
  <w:num w:numId="28">
    <w:abstractNumId w:val="7"/>
  </w:num>
  <w:num w:numId="29">
    <w:abstractNumId w:val="19"/>
  </w:num>
  <w:num w:numId="30">
    <w:abstractNumId w:val="11"/>
  </w:num>
  <w:num w:numId="31">
    <w:abstractNumId w:val="4"/>
  </w:num>
  <w:num w:numId="32">
    <w:abstractNumId w:val="10"/>
  </w:num>
  <w:num w:numId="33">
    <w:abstractNumId w:val="16"/>
  </w:num>
  <w:num w:numId="34">
    <w:abstractNumId w:val="27"/>
  </w:num>
  <w:num w:numId="35">
    <w:abstractNumId w:val="12"/>
  </w:num>
  <w:num w:numId="36">
    <w:abstractNumId w:val="20"/>
  </w:num>
  <w:num w:numId="37">
    <w:abstractNumId w:val="37"/>
  </w:num>
  <w:num w:numId="38">
    <w:abstractNumId w:val="23"/>
  </w:num>
  <w:num w:numId="39">
    <w:abstractNumId w:val="42"/>
  </w:num>
  <w:num w:numId="40">
    <w:abstractNumId w:val="17"/>
  </w:num>
  <w:num w:numId="41">
    <w:abstractNumId w:val="1"/>
  </w:num>
  <w:num w:numId="42">
    <w:abstractNumId w:val="3"/>
  </w:num>
  <w:num w:numId="43">
    <w:abstractNumId w:val="0"/>
  </w:num>
  <w:num w:numId="44">
    <w:abstractNumId w:val="4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7A9A"/>
    <w:rsid w:val="0000268D"/>
    <w:rsid w:val="00003B13"/>
    <w:rsid w:val="00004F05"/>
    <w:rsid w:val="00007FEA"/>
    <w:rsid w:val="00017515"/>
    <w:rsid w:val="000255A1"/>
    <w:rsid w:val="00036451"/>
    <w:rsid w:val="00042B8A"/>
    <w:rsid w:val="00042B9A"/>
    <w:rsid w:val="00053331"/>
    <w:rsid w:val="00066D40"/>
    <w:rsid w:val="000701AE"/>
    <w:rsid w:val="00084734"/>
    <w:rsid w:val="000949A4"/>
    <w:rsid w:val="000B38CF"/>
    <w:rsid w:val="000C0C35"/>
    <w:rsid w:val="000C0E19"/>
    <w:rsid w:val="000C3B1D"/>
    <w:rsid w:val="000F0B30"/>
    <w:rsid w:val="000F7B73"/>
    <w:rsid w:val="00101EBE"/>
    <w:rsid w:val="00111849"/>
    <w:rsid w:val="0011298B"/>
    <w:rsid w:val="00115FA1"/>
    <w:rsid w:val="0011779B"/>
    <w:rsid w:val="00136F27"/>
    <w:rsid w:val="001400AF"/>
    <w:rsid w:val="001428DE"/>
    <w:rsid w:val="0016363B"/>
    <w:rsid w:val="00165B82"/>
    <w:rsid w:val="00170251"/>
    <w:rsid w:val="00180289"/>
    <w:rsid w:val="00181176"/>
    <w:rsid w:val="00186747"/>
    <w:rsid w:val="00192297"/>
    <w:rsid w:val="001A2A36"/>
    <w:rsid w:val="001C0BC0"/>
    <w:rsid w:val="001C23F3"/>
    <w:rsid w:val="001C42B7"/>
    <w:rsid w:val="001D5019"/>
    <w:rsid w:val="001E2225"/>
    <w:rsid w:val="001E68B0"/>
    <w:rsid w:val="001E744B"/>
    <w:rsid w:val="0021359C"/>
    <w:rsid w:val="002158D0"/>
    <w:rsid w:val="0021713D"/>
    <w:rsid w:val="00223A06"/>
    <w:rsid w:val="00232D40"/>
    <w:rsid w:val="00236FB5"/>
    <w:rsid w:val="002419F3"/>
    <w:rsid w:val="00247D05"/>
    <w:rsid w:val="00250510"/>
    <w:rsid w:val="002505AD"/>
    <w:rsid w:val="00250F5E"/>
    <w:rsid w:val="00251B42"/>
    <w:rsid w:val="00252798"/>
    <w:rsid w:val="00253877"/>
    <w:rsid w:val="00266F2B"/>
    <w:rsid w:val="002736D8"/>
    <w:rsid w:val="00273913"/>
    <w:rsid w:val="00275AF0"/>
    <w:rsid w:val="00277A3D"/>
    <w:rsid w:val="00284FC3"/>
    <w:rsid w:val="00286D4F"/>
    <w:rsid w:val="00296048"/>
    <w:rsid w:val="002A4CB6"/>
    <w:rsid w:val="002A7206"/>
    <w:rsid w:val="002B055F"/>
    <w:rsid w:val="002B6515"/>
    <w:rsid w:val="002B7761"/>
    <w:rsid w:val="002C03C7"/>
    <w:rsid w:val="002C1923"/>
    <w:rsid w:val="002C6C63"/>
    <w:rsid w:val="002D3D1E"/>
    <w:rsid w:val="002D538F"/>
    <w:rsid w:val="002D680B"/>
    <w:rsid w:val="002E481B"/>
    <w:rsid w:val="002E74A2"/>
    <w:rsid w:val="002F0371"/>
    <w:rsid w:val="002F3820"/>
    <w:rsid w:val="002F4866"/>
    <w:rsid w:val="00313FD6"/>
    <w:rsid w:val="00316C9C"/>
    <w:rsid w:val="0032129E"/>
    <w:rsid w:val="00325585"/>
    <w:rsid w:val="0032576D"/>
    <w:rsid w:val="00333B7D"/>
    <w:rsid w:val="0033518A"/>
    <w:rsid w:val="00340FC3"/>
    <w:rsid w:val="00350C13"/>
    <w:rsid w:val="0036247B"/>
    <w:rsid w:val="00364216"/>
    <w:rsid w:val="00397D2D"/>
    <w:rsid w:val="003A0515"/>
    <w:rsid w:val="003A75E1"/>
    <w:rsid w:val="003B11A7"/>
    <w:rsid w:val="003B4313"/>
    <w:rsid w:val="003D2590"/>
    <w:rsid w:val="003E0A1B"/>
    <w:rsid w:val="003E2E8D"/>
    <w:rsid w:val="003F5324"/>
    <w:rsid w:val="00400D74"/>
    <w:rsid w:val="0041719B"/>
    <w:rsid w:val="004201DF"/>
    <w:rsid w:val="00425DA9"/>
    <w:rsid w:val="00463243"/>
    <w:rsid w:val="00467E88"/>
    <w:rsid w:val="00476FAC"/>
    <w:rsid w:val="00482234"/>
    <w:rsid w:val="004C2B27"/>
    <w:rsid w:val="004C4EA2"/>
    <w:rsid w:val="004D0E15"/>
    <w:rsid w:val="004E3475"/>
    <w:rsid w:val="004E7F55"/>
    <w:rsid w:val="004F1FFB"/>
    <w:rsid w:val="00507ECD"/>
    <w:rsid w:val="00513F51"/>
    <w:rsid w:val="00517E9A"/>
    <w:rsid w:val="00527845"/>
    <w:rsid w:val="00533A0B"/>
    <w:rsid w:val="00537C0D"/>
    <w:rsid w:val="005412EA"/>
    <w:rsid w:val="00550704"/>
    <w:rsid w:val="005572B6"/>
    <w:rsid w:val="005774EB"/>
    <w:rsid w:val="005856EE"/>
    <w:rsid w:val="00587B20"/>
    <w:rsid w:val="0059513D"/>
    <w:rsid w:val="005A52D4"/>
    <w:rsid w:val="005B71DD"/>
    <w:rsid w:val="005C1F2C"/>
    <w:rsid w:val="005C3D15"/>
    <w:rsid w:val="005D20D4"/>
    <w:rsid w:val="005E2F0A"/>
    <w:rsid w:val="005E7A9A"/>
    <w:rsid w:val="005F1E8D"/>
    <w:rsid w:val="00607D2F"/>
    <w:rsid w:val="006131A4"/>
    <w:rsid w:val="00624AE9"/>
    <w:rsid w:val="00634066"/>
    <w:rsid w:val="00652A3A"/>
    <w:rsid w:val="00670785"/>
    <w:rsid w:val="006859FA"/>
    <w:rsid w:val="00691591"/>
    <w:rsid w:val="00694072"/>
    <w:rsid w:val="00697529"/>
    <w:rsid w:val="006A0A4C"/>
    <w:rsid w:val="006A1AD1"/>
    <w:rsid w:val="006A4D4B"/>
    <w:rsid w:val="006B352A"/>
    <w:rsid w:val="006B7771"/>
    <w:rsid w:val="006D3EE9"/>
    <w:rsid w:val="006D52C1"/>
    <w:rsid w:val="006F4F9F"/>
    <w:rsid w:val="00702743"/>
    <w:rsid w:val="00710A11"/>
    <w:rsid w:val="007151ED"/>
    <w:rsid w:val="00723CA0"/>
    <w:rsid w:val="007245BA"/>
    <w:rsid w:val="00724D2A"/>
    <w:rsid w:val="00735BFC"/>
    <w:rsid w:val="007521AA"/>
    <w:rsid w:val="00764D83"/>
    <w:rsid w:val="00787321"/>
    <w:rsid w:val="0079046E"/>
    <w:rsid w:val="00790AAD"/>
    <w:rsid w:val="00792CA0"/>
    <w:rsid w:val="00794A95"/>
    <w:rsid w:val="00796D55"/>
    <w:rsid w:val="007A3B5F"/>
    <w:rsid w:val="007B6911"/>
    <w:rsid w:val="007C1002"/>
    <w:rsid w:val="007C7D10"/>
    <w:rsid w:val="007D3818"/>
    <w:rsid w:val="007E7533"/>
    <w:rsid w:val="007E773A"/>
    <w:rsid w:val="007F558F"/>
    <w:rsid w:val="008240FF"/>
    <w:rsid w:val="00826C11"/>
    <w:rsid w:val="00833B30"/>
    <w:rsid w:val="008375BE"/>
    <w:rsid w:val="00842AE3"/>
    <w:rsid w:val="0085571C"/>
    <w:rsid w:val="00856C35"/>
    <w:rsid w:val="00857F46"/>
    <w:rsid w:val="00882758"/>
    <w:rsid w:val="00885380"/>
    <w:rsid w:val="008A065E"/>
    <w:rsid w:val="008B38B2"/>
    <w:rsid w:val="008C2D66"/>
    <w:rsid w:val="008C6C94"/>
    <w:rsid w:val="008C6F29"/>
    <w:rsid w:val="008D0E14"/>
    <w:rsid w:val="008D6C8C"/>
    <w:rsid w:val="008D753C"/>
    <w:rsid w:val="008E6434"/>
    <w:rsid w:val="008F102E"/>
    <w:rsid w:val="00903D27"/>
    <w:rsid w:val="009103AC"/>
    <w:rsid w:val="00913839"/>
    <w:rsid w:val="00914765"/>
    <w:rsid w:val="00916BE2"/>
    <w:rsid w:val="00917C25"/>
    <w:rsid w:val="00927333"/>
    <w:rsid w:val="00947A91"/>
    <w:rsid w:val="00963472"/>
    <w:rsid w:val="0096380E"/>
    <w:rsid w:val="00966A47"/>
    <w:rsid w:val="00996D91"/>
    <w:rsid w:val="00996E3A"/>
    <w:rsid w:val="009B1F93"/>
    <w:rsid w:val="009B4980"/>
    <w:rsid w:val="009C0A3D"/>
    <w:rsid w:val="009C7667"/>
    <w:rsid w:val="009E2732"/>
    <w:rsid w:val="009E5B58"/>
    <w:rsid w:val="009F02C0"/>
    <w:rsid w:val="009F7E6A"/>
    <w:rsid w:val="00A02274"/>
    <w:rsid w:val="00A12732"/>
    <w:rsid w:val="00A23792"/>
    <w:rsid w:val="00A30B8A"/>
    <w:rsid w:val="00A30D2E"/>
    <w:rsid w:val="00A33DAF"/>
    <w:rsid w:val="00A356D9"/>
    <w:rsid w:val="00A35A94"/>
    <w:rsid w:val="00A37993"/>
    <w:rsid w:val="00A423EE"/>
    <w:rsid w:val="00A50109"/>
    <w:rsid w:val="00A55224"/>
    <w:rsid w:val="00A62C56"/>
    <w:rsid w:val="00A80F12"/>
    <w:rsid w:val="00A86C42"/>
    <w:rsid w:val="00A97117"/>
    <w:rsid w:val="00AB1A99"/>
    <w:rsid w:val="00AC13B5"/>
    <w:rsid w:val="00AD0FD1"/>
    <w:rsid w:val="00AD1EE4"/>
    <w:rsid w:val="00AD5054"/>
    <w:rsid w:val="00AF6FA9"/>
    <w:rsid w:val="00B0698D"/>
    <w:rsid w:val="00B11651"/>
    <w:rsid w:val="00B17FA4"/>
    <w:rsid w:val="00B213BC"/>
    <w:rsid w:val="00B25CBB"/>
    <w:rsid w:val="00B40188"/>
    <w:rsid w:val="00B53929"/>
    <w:rsid w:val="00B54023"/>
    <w:rsid w:val="00B57D33"/>
    <w:rsid w:val="00B81AA7"/>
    <w:rsid w:val="00B86CB6"/>
    <w:rsid w:val="00B94290"/>
    <w:rsid w:val="00B95F1C"/>
    <w:rsid w:val="00BA3043"/>
    <w:rsid w:val="00BB0431"/>
    <w:rsid w:val="00BB441C"/>
    <w:rsid w:val="00BF4453"/>
    <w:rsid w:val="00BF797E"/>
    <w:rsid w:val="00C07533"/>
    <w:rsid w:val="00C137BF"/>
    <w:rsid w:val="00C26D55"/>
    <w:rsid w:val="00C37549"/>
    <w:rsid w:val="00C4120E"/>
    <w:rsid w:val="00C4367C"/>
    <w:rsid w:val="00C5642D"/>
    <w:rsid w:val="00C57D3F"/>
    <w:rsid w:val="00C67B43"/>
    <w:rsid w:val="00C70D13"/>
    <w:rsid w:val="00C73674"/>
    <w:rsid w:val="00C75058"/>
    <w:rsid w:val="00C76EB1"/>
    <w:rsid w:val="00C81466"/>
    <w:rsid w:val="00C949C1"/>
    <w:rsid w:val="00CA2875"/>
    <w:rsid w:val="00CA3632"/>
    <w:rsid w:val="00CA3EA3"/>
    <w:rsid w:val="00CA7DB2"/>
    <w:rsid w:val="00CB4CA5"/>
    <w:rsid w:val="00CB7B6D"/>
    <w:rsid w:val="00CC0DD4"/>
    <w:rsid w:val="00CC229D"/>
    <w:rsid w:val="00CC758A"/>
    <w:rsid w:val="00CD46E7"/>
    <w:rsid w:val="00CE212F"/>
    <w:rsid w:val="00CE7500"/>
    <w:rsid w:val="00CE78A1"/>
    <w:rsid w:val="00CF606B"/>
    <w:rsid w:val="00D07DCE"/>
    <w:rsid w:val="00D203E5"/>
    <w:rsid w:val="00D307FA"/>
    <w:rsid w:val="00D34F67"/>
    <w:rsid w:val="00D35DC8"/>
    <w:rsid w:val="00D44265"/>
    <w:rsid w:val="00D54238"/>
    <w:rsid w:val="00D57DF8"/>
    <w:rsid w:val="00D64676"/>
    <w:rsid w:val="00D674B1"/>
    <w:rsid w:val="00D744BC"/>
    <w:rsid w:val="00D74FF6"/>
    <w:rsid w:val="00D90498"/>
    <w:rsid w:val="00DA0CBF"/>
    <w:rsid w:val="00DC709F"/>
    <w:rsid w:val="00DD15BC"/>
    <w:rsid w:val="00DD1A25"/>
    <w:rsid w:val="00DD4C5A"/>
    <w:rsid w:val="00DE04EA"/>
    <w:rsid w:val="00DE78F3"/>
    <w:rsid w:val="00DF0F37"/>
    <w:rsid w:val="00DF2B43"/>
    <w:rsid w:val="00DF7FE9"/>
    <w:rsid w:val="00E05832"/>
    <w:rsid w:val="00E07535"/>
    <w:rsid w:val="00E07A44"/>
    <w:rsid w:val="00E11273"/>
    <w:rsid w:val="00E12409"/>
    <w:rsid w:val="00E1455D"/>
    <w:rsid w:val="00E15491"/>
    <w:rsid w:val="00E26F0F"/>
    <w:rsid w:val="00E31AF1"/>
    <w:rsid w:val="00E35320"/>
    <w:rsid w:val="00E60432"/>
    <w:rsid w:val="00E74D18"/>
    <w:rsid w:val="00E844A0"/>
    <w:rsid w:val="00E931A3"/>
    <w:rsid w:val="00E96C1B"/>
    <w:rsid w:val="00EA21BD"/>
    <w:rsid w:val="00EA7061"/>
    <w:rsid w:val="00EB33F4"/>
    <w:rsid w:val="00EC7465"/>
    <w:rsid w:val="00ED3B75"/>
    <w:rsid w:val="00EE1737"/>
    <w:rsid w:val="00EF1B19"/>
    <w:rsid w:val="00EF58C8"/>
    <w:rsid w:val="00EF659B"/>
    <w:rsid w:val="00F126A7"/>
    <w:rsid w:val="00F46B00"/>
    <w:rsid w:val="00F524E8"/>
    <w:rsid w:val="00F54721"/>
    <w:rsid w:val="00F609C3"/>
    <w:rsid w:val="00F63FFC"/>
    <w:rsid w:val="00F677AB"/>
    <w:rsid w:val="00F67F7A"/>
    <w:rsid w:val="00F7103B"/>
    <w:rsid w:val="00F76D25"/>
    <w:rsid w:val="00F77CD6"/>
    <w:rsid w:val="00F83BD6"/>
    <w:rsid w:val="00F941CF"/>
    <w:rsid w:val="00F97ABB"/>
    <w:rsid w:val="00FA1E8E"/>
    <w:rsid w:val="00FA55FD"/>
    <w:rsid w:val="00FA6879"/>
    <w:rsid w:val="00FC2530"/>
    <w:rsid w:val="00FC64B0"/>
    <w:rsid w:val="00FD0A73"/>
    <w:rsid w:val="00FD6433"/>
    <w:rsid w:val="00FD719F"/>
    <w:rsid w:val="00FD7732"/>
    <w:rsid w:val="00FE1E72"/>
    <w:rsid w:val="00FE7F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qFormat/>
    <w:rsid w:val="005E7A9A"/>
    <w:pPr>
      <w:keepNext/>
      <w:tabs>
        <w:tab w:val="num" w:pos="360"/>
      </w:tabs>
      <w:suppressAutoHyphens/>
      <w:spacing w:after="0" w:line="240" w:lineRule="auto"/>
      <w:ind w:left="360" w:hanging="360"/>
      <w:outlineLvl w:val="0"/>
    </w:pPr>
    <w:rPr>
      <w:rFonts w:ascii="Arial" w:eastAsia="Arial Unicode MS" w:hAnsi="Arial" w:cs="Times New Roman"/>
      <w:b/>
      <w:i/>
      <w:iCs/>
      <w:sz w:val="28"/>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E7A9A"/>
    <w:rPr>
      <w:rFonts w:ascii="Arial" w:eastAsia="Arial Unicode MS" w:hAnsi="Arial" w:cs="Times New Roman"/>
      <w:b/>
      <w:i/>
      <w:iCs/>
      <w:sz w:val="28"/>
      <w:szCs w:val="24"/>
      <w:lang w:eastAsia="ar-SA"/>
    </w:rPr>
  </w:style>
  <w:style w:type="paragraph" w:styleId="Tekstpodstawowy">
    <w:name w:val="Body Text"/>
    <w:basedOn w:val="Normalny"/>
    <w:link w:val="TekstpodstawowyZnak"/>
    <w:semiHidden/>
    <w:rsid w:val="005E7A9A"/>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semiHidden/>
    <w:rsid w:val="005E7A9A"/>
    <w:rPr>
      <w:rFonts w:ascii="Times New Roman" w:eastAsia="Times New Roman" w:hAnsi="Times New Roman" w:cs="Times New Roman"/>
      <w:sz w:val="24"/>
      <w:szCs w:val="24"/>
      <w:lang w:eastAsia="pl-PL"/>
    </w:rPr>
  </w:style>
  <w:style w:type="character" w:styleId="Hipercze">
    <w:name w:val="Hyperlink"/>
    <w:basedOn w:val="Domylnaczcionkaakapitu"/>
    <w:rsid w:val="005E7A9A"/>
    <w:rPr>
      <w:rFonts w:ascii="Times New Roman" w:hAnsi="Times New Roman" w:cs="Times New Roman"/>
      <w:color w:val="0000FF"/>
      <w:u w:val="single"/>
    </w:rPr>
  </w:style>
  <w:style w:type="paragraph" w:customStyle="1" w:styleId="style26">
    <w:name w:val="style26"/>
    <w:basedOn w:val="Normalny"/>
    <w:rsid w:val="005E7A9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stopka">
    <w:name w:val="text stopka"/>
    <w:basedOn w:val="Domylnaczcionkaakapitu"/>
    <w:rsid w:val="005E7A9A"/>
  </w:style>
  <w:style w:type="character" w:customStyle="1" w:styleId="orange">
    <w:name w:val="orange"/>
    <w:basedOn w:val="Domylnaczcionkaakapitu"/>
    <w:rsid w:val="005E7A9A"/>
  </w:style>
  <w:style w:type="character" w:styleId="Odwoaniedokomentarza">
    <w:name w:val="annotation reference"/>
    <w:basedOn w:val="Domylnaczcionkaakapitu"/>
    <w:unhideWhenUsed/>
    <w:rsid w:val="005E7A9A"/>
    <w:rPr>
      <w:sz w:val="16"/>
      <w:szCs w:val="16"/>
    </w:rPr>
  </w:style>
  <w:style w:type="paragraph" w:styleId="Tekstkomentarza">
    <w:name w:val="annotation text"/>
    <w:basedOn w:val="Normalny"/>
    <w:link w:val="TekstkomentarzaZnak"/>
    <w:unhideWhenUsed/>
    <w:rsid w:val="005E7A9A"/>
    <w:pPr>
      <w:suppressAutoHyphens/>
      <w:overflowPunct w:val="0"/>
      <w:autoSpaceDE w:val="0"/>
      <w:autoSpaceDN w:val="0"/>
      <w:adjustRightInd w:val="0"/>
      <w:spacing w:after="0" w:line="240" w:lineRule="auto"/>
      <w:ind w:left="1979"/>
      <w:textAlignment w:val="baseline"/>
    </w:pPr>
    <w:rPr>
      <w:rFonts w:ascii="Times New Roman" w:eastAsia="Times New Roman" w:hAnsi="Times New Roman" w:cs="Times New Roman"/>
      <w:kern w:val="1"/>
      <w:sz w:val="20"/>
      <w:szCs w:val="20"/>
    </w:rPr>
  </w:style>
  <w:style w:type="character" w:customStyle="1" w:styleId="TekstkomentarzaZnak">
    <w:name w:val="Tekst komentarza Znak"/>
    <w:basedOn w:val="Domylnaczcionkaakapitu"/>
    <w:link w:val="Tekstkomentarza"/>
    <w:rsid w:val="005E7A9A"/>
    <w:rPr>
      <w:rFonts w:ascii="Times New Roman" w:eastAsia="Times New Roman" w:hAnsi="Times New Roman" w:cs="Times New Roman"/>
      <w:kern w:val="1"/>
      <w:sz w:val="20"/>
      <w:szCs w:val="20"/>
      <w:lang w:eastAsia="pl-PL"/>
    </w:rPr>
  </w:style>
  <w:style w:type="paragraph" w:styleId="Akapitzlist">
    <w:name w:val="List Paragraph"/>
    <w:basedOn w:val="Normalny"/>
    <w:uiPriority w:val="34"/>
    <w:qFormat/>
    <w:rsid w:val="005E7A9A"/>
    <w:pPr>
      <w:ind w:left="720"/>
      <w:contextualSpacing/>
    </w:pPr>
  </w:style>
  <w:style w:type="paragraph" w:customStyle="1" w:styleId="Akapitzlist1">
    <w:name w:val="Akapit z listą1"/>
    <w:basedOn w:val="Normalny"/>
    <w:rsid w:val="005E7A9A"/>
    <w:pPr>
      <w:widowControl w:val="0"/>
      <w:suppressAutoHyphens/>
      <w:spacing w:after="0" w:line="240" w:lineRule="auto"/>
      <w:ind w:left="720"/>
    </w:pPr>
    <w:rPr>
      <w:rFonts w:ascii="Times New Roman" w:eastAsia="Times New Roman" w:hAnsi="Times New Roman" w:cs="Times New Roman"/>
      <w:sz w:val="24"/>
      <w:szCs w:val="24"/>
    </w:rPr>
  </w:style>
  <w:style w:type="paragraph" w:styleId="Tekstpodstawowywcity">
    <w:name w:val="Body Text Indent"/>
    <w:basedOn w:val="Normalny"/>
    <w:link w:val="TekstpodstawowywcityZnak"/>
    <w:uiPriority w:val="99"/>
    <w:semiHidden/>
    <w:unhideWhenUsed/>
    <w:rsid w:val="005E7A9A"/>
    <w:pPr>
      <w:spacing w:after="120"/>
      <w:ind w:left="283"/>
    </w:pPr>
  </w:style>
  <w:style w:type="character" w:customStyle="1" w:styleId="TekstpodstawowywcityZnak">
    <w:name w:val="Tekst podstawowy wcięty Znak"/>
    <w:basedOn w:val="Domylnaczcionkaakapitu"/>
    <w:link w:val="Tekstpodstawowywcity"/>
    <w:uiPriority w:val="99"/>
    <w:semiHidden/>
    <w:rsid w:val="005E7A9A"/>
  </w:style>
  <w:style w:type="paragraph" w:customStyle="1" w:styleId="M10Punkt10">
    <w:name w:val="M 10 Punkt 10"/>
    <w:basedOn w:val="Normalny"/>
    <w:rsid w:val="005E7A9A"/>
    <w:pPr>
      <w:suppressAutoHyphens/>
      <w:overflowPunct w:val="0"/>
      <w:autoSpaceDE w:val="0"/>
      <w:autoSpaceDN w:val="0"/>
      <w:adjustRightInd w:val="0"/>
      <w:spacing w:before="60" w:after="0" w:line="240" w:lineRule="auto"/>
      <w:ind w:left="397"/>
      <w:jc w:val="both"/>
      <w:textAlignment w:val="baseline"/>
    </w:pPr>
    <w:rPr>
      <w:rFonts w:ascii="Arial Narrow" w:eastAsia="Times New Roman" w:hAnsi="Arial Narrow" w:cs="Times New Roman"/>
      <w:color w:val="000000"/>
      <w:kern w:val="1"/>
      <w:sz w:val="20"/>
      <w:szCs w:val="20"/>
    </w:rPr>
  </w:style>
  <w:style w:type="character" w:styleId="Wyrnienieintensywne">
    <w:name w:val="Intense Emphasis"/>
    <w:basedOn w:val="Domylnaczcionkaakapitu"/>
    <w:qFormat/>
    <w:rsid w:val="005E7A9A"/>
    <w:rPr>
      <w:rFonts w:cs="Times New Roman"/>
      <w:b/>
      <w:bCs/>
      <w:i/>
      <w:iCs/>
      <w:color w:val="4F81BD"/>
    </w:rPr>
  </w:style>
  <w:style w:type="paragraph" w:styleId="Podtytu">
    <w:name w:val="Subtitle"/>
    <w:basedOn w:val="Normalny"/>
    <w:next w:val="Normalny"/>
    <w:link w:val="PodtytuZnak"/>
    <w:qFormat/>
    <w:rsid w:val="005E7A9A"/>
    <w:pPr>
      <w:numPr>
        <w:ilvl w:val="1"/>
      </w:numPr>
      <w:spacing w:after="0" w:line="240" w:lineRule="auto"/>
    </w:pPr>
    <w:rPr>
      <w:rFonts w:ascii="Cambria" w:eastAsia="Times New Roman" w:hAnsi="Cambria" w:cs="Cambria"/>
      <w:i/>
      <w:iCs/>
      <w:color w:val="4F81BD"/>
      <w:spacing w:val="15"/>
      <w:sz w:val="24"/>
      <w:szCs w:val="24"/>
    </w:rPr>
  </w:style>
  <w:style w:type="character" w:customStyle="1" w:styleId="PodtytuZnak">
    <w:name w:val="Podtytuł Znak"/>
    <w:basedOn w:val="Domylnaczcionkaakapitu"/>
    <w:link w:val="Podtytu"/>
    <w:rsid w:val="005E7A9A"/>
    <w:rPr>
      <w:rFonts w:ascii="Cambria" w:eastAsia="Times New Roman" w:hAnsi="Cambria" w:cs="Cambria"/>
      <w:i/>
      <w:iCs/>
      <w:color w:val="4F81BD"/>
      <w:spacing w:val="15"/>
      <w:sz w:val="24"/>
      <w:szCs w:val="24"/>
      <w:lang w:eastAsia="pl-PL"/>
    </w:rPr>
  </w:style>
  <w:style w:type="paragraph" w:customStyle="1" w:styleId="WW-Zwykytekst">
    <w:name w:val="WW-Zwykły tekst"/>
    <w:basedOn w:val="Normalny"/>
    <w:uiPriority w:val="99"/>
    <w:rsid w:val="005E7A9A"/>
    <w:pPr>
      <w:suppressAutoHyphens/>
      <w:spacing w:after="0" w:line="240" w:lineRule="auto"/>
    </w:pPr>
    <w:rPr>
      <w:rFonts w:ascii="Courier New" w:eastAsia="Times New Roman" w:hAnsi="Courier New" w:cs="Courier New"/>
      <w:sz w:val="20"/>
      <w:szCs w:val="20"/>
      <w:lang w:eastAsia="ar-SA"/>
    </w:rPr>
  </w:style>
  <w:style w:type="paragraph" w:customStyle="1" w:styleId="Tekstpodstawowy21">
    <w:name w:val="Tekst podstawowy 21"/>
    <w:basedOn w:val="Normalny"/>
    <w:rsid w:val="005E7A9A"/>
    <w:pPr>
      <w:suppressAutoHyphens/>
      <w:spacing w:after="0" w:line="240" w:lineRule="auto"/>
      <w:jc w:val="both"/>
    </w:pPr>
    <w:rPr>
      <w:rFonts w:ascii="Arial" w:eastAsia="Times New Roman" w:hAnsi="Arial" w:cs="Times New Roman"/>
      <w:szCs w:val="20"/>
      <w:lang w:eastAsia="ar-SA"/>
    </w:rPr>
  </w:style>
  <w:style w:type="paragraph" w:customStyle="1" w:styleId="pkt">
    <w:name w:val="pkt"/>
    <w:rsid w:val="005E7A9A"/>
    <w:pPr>
      <w:suppressAutoHyphens/>
      <w:autoSpaceDE w:val="0"/>
      <w:spacing w:before="60" w:after="60" w:line="240" w:lineRule="auto"/>
      <w:ind w:left="851" w:hanging="295"/>
      <w:jc w:val="both"/>
    </w:pPr>
    <w:rPr>
      <w:rFonts w:ascii="Times New Roman" w:eastAsia="Arial" w:hAnsi="Times New Roman" w:cs="Times New Roman"/>
      <w:sz w:val="24"/>
      <w:szCs w:val="24"/>
      <w:lang w:eastAsia="ar-SA"/>
    </w:rPr>
  </w:style>
  <w:style w:type="paragraph" w:styleId="Tekstdymka">
    <w:name w:val="Balloon Text"/>
    <w:basedOn w:val="Normalny"/>
    <w:link w:val="TekstdymkaZnak"/>
    <w:uiPriority w:val="99"/>
    <w:semiHidden/>
    <w:unhideWhenUsed/>
    <w:rsid w:val="005E7A9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E7A9A"/>
    <w:rPr>
      <w:rFonts w:ascii="Tahoma" w:hAnsi="Tahoma" w:cs="Tahoma"/>
      <w:sz w:val="16"/>
      <w:szCs w:val="16"/>
    </w:rPr>
  </w:style>
  <w:style w:type="paragraph" w:customStyle="1" w:styleId="Akapitzlist2">
    <w:name w:val="Akapit z listą2"/>
    <w:basedOn w:val="Normalny"/>
    <w:uiPriority w:val="34"/>
    <w:qFormat/>
    <w:rsid w:val="00CC758A"/>
    <w:pPr>
      <w:suppressAutoHyphens/>
      <w:spacing w:after="0" w:line="240" w:lineRule="auto"/>
      <w:ind w:left="720"/>
      <w:contextualSpacing/>
    </w:pPr>
    <w:rPr>
      <w:rFonts w:ascii="Times New Roman" w:eastAsia="Times New Roman" w:hAnsi="Times New Roman" w:cs="Times New Roman"/>
      <w:sz w:val="24"/>
      <w:szCs w:val="24"/>
      <w:lang w:eastAsia="ar-SA"/>
    </w:rPr>
  </w:style>
  <w:style w:type="paragraph" w:styleId="Tematkomentarza">
    <w:name w:val="annotation subject"/>
    <w:basedOn w:val="Tekstkomentarza"/>
    <w:next w:val="Tekstkomentarza"/>
    <w:link w:val="TematkomentarzaZnak"/>
    <w:uiPriority w:val="99"/>
    <w:semiHidden/>
    <w:unhideWhenUsed/>
    <w:rsid w:val="00AB1A99"/>
    <w:pPr>
      <w:suppressAutoHyphens w:val="0"/>
      <w:overflowPunct/>
      <w:autoSpaceDE/>
      <w:autoSpaceDN/>
      <w:adjustRightInd/>
      <w:spacing w:after="200"/>
      <w:ind w:left="0"/>
      <w:textAlignment w:val="auto"/>
    </w:pPr>
    <w:rPr>
      <w:rFonts w:asciiTheme="minorHAnsi" w:eastAsiaTheme="minorHAnsi" w:hAnsiTheme="minorHAnsi" w:cstheme="minorBidi"/>
      <w:b/>
      <w:bCs/>
      <w:kern w:val="0"/>
      <w:lang w:eastAsia="en-US"/>
    </w:rPr>
  </w:style>
  <w:style w:type="character" w:customStyle="1" w:styleId="TematkomentarzaZnak">
    <w:name w:val="Temat komentarza Znak"/>
    <w:basedOn w:val="TekstkomentarzaZnak"/>
    <w:link w:val="Tematkomentarza"/>
    <w:uiPriority w:val="99"/>
    <w:semiHidden/>
    <w:rsid w:val="00AB1A99"/>
    <w:rPr>
      <w:rFonts w:ascii="Times New Roman" w:eastAsia="Times New Roman" w:hAnsi="Times New Roman" w:cs="Times New Roman"/>
      <w:b/>
      <w:bCs/>
      <w:kern w:val="1"/>
      <w:sz w:val="20"/>
      <w:szCs w:val="20"/>
      <w:lang w:eastAsia="pl-PL"/>
    </w:rPr>
  </w:style>
  <w:style w:type="paragraph" w:styleId="Tekstprzypisudolnego">
    <w:name w:val="footnote text"/>
    <w:basedOn w:val="Normalny"/>
    <w:link w:val="TekstprzypisudolnegoZnak"/>
    <w:uiPriority w:val="99"/>
    <w:semiHidden/>
    <w:unhideWhenUsed/>
    <w:rsid w:val="00710A11"/>
    <w:rPr>
      <w:rFonts w:ascii="Calibri" w:eastAsia="Calibri" w:hAnsi="Calibri" w:cs="Times New Roman"/>
      <w:sz w:val="20"/>
      <w:szCs w:val="20"/>
    </w:rPr>
  </w:style>
  <w:style w:type="character" w:customStyle="1" w:styleId="TekstprzypisudolnegoZnak">
    <w:name w:val="Tekst przypisu dolnego Znak"/>
    <w:basedOn w:val="Domylnaczcionkaakapitu"/>
    <w:link w:val="Tekstprzypisudolnego"/>
    <w:uiPriority w:val="99"/>
    <w:semiHidden/>
    <w:rsid w:val="00710A11"/>
    <w:rPr>
      <w:rFonts w:ascii="Calibri" w:eastAsia="Calibri" w:hAnsi="Calibri" w:cs="Times New Roman"/>
      <w:sz w:val="20"/>
      <w:szCs w:val="20"/>
    </w:rPr>
  </w:style>
  <w:style w:type="character" w:styleId="Odwoanieprzypisudolnego">
    <w:name w:val="footnote reference"/>
    <w:basedOn w:val="Domylnaczcionkaakapitu"/>
    <w:uiPriority w:val="99"/>
    <w:semiHidden/>
    <w:unhideWhenUsed/>
    <w:rsid w:val="00710A11"/>
    <w:rPr>
      <w:vertAlign w:val="superscript"/>
    </w:rPr>
  </w:style>
  <w:style w:type="paragraph" w:customStyle="1" w:styleId="Akapitzlist3">
    <w:name w:val="Akapit z listą3"/>
    <w:basedOn w:val="Normalny"/>
    <w:rsid w:val="00CB7B6D"/>
    <w:pPr>
      <w:suppressAutoHyphens/>
      <w:ind w:left="720"/>
    </w:pPr>
    <w:rPr>
      <w:rFonts w:ascii="Calibri" w:eastAsia="Times New Roman" w:hAnsi="Calibri" w:cs="Times New Roman"/>
      <w:lang w:eastAsia="ar-SA"/>
    </w:rPr>
  </w:style>
  <w:style w:type="character" w:customStyle="1" w:styleId="NoparagraphstyleZnak">
    <w:name w:val="[No paragraph style] Znak"/>
    <w:link w:val="Noparagraphstyle"/>
    <w:locked/>
    <w:rsid w:val="00856C35"/>
    <w:rPr>
      <w:color w:val="000000"/>
      <w:sz w:val="24"/>
      <w:szCs w:val="24"/>
      <w:lang w:eastAsia="pl-PL"/>
    </w:rPr>
  </w:style>
  <w:style w:type="paragraph" w:customStyle="1" w:styleId="Noparagraphstyle">
    <w:name w:val="[No paragraph style]"/>
    <w:link w:val="NoparagraphstyleZnak"/>
    <w:rsid w:val="00856C35"/>
    <w:pPr>
      <w:autoSpaceDE w:val="0"/>
      <w:autoSpaceDN w:val="0"/>
      <w:adjustRightInd w:val="0"/>
      <w:spacing w:after="0" w:line="288" w:lineRule="auto"/>
    </w:pPr>
    <w:rPr>
      <w:color w:val="000000"/>
      <w:sz w:val="24"/>
      <w:szCs w:val="24"/>
    </w:rPr>
  </w:style>
  <w:style w:type="paragraph" w:styleId="Tekstpodstawowy2">
    <w:name w:val="Body Text 2"/>
    <w:basedOn w:val="Normalny"/>
    <w:link w:val="Tekstpodstawowy2Znak"/>
    <w:rsid w:val="00B213BC"/>
    <w:pPr>
      <w:spacing w:after="120" w:line="480" w:lineRule="auto"/>
    </w:pPr>
    <w:rPr>
      <w:rFonts w:ascii="Times New Roman" w:eastAsia="Times New Roman" w:hAnsi="Times New Roman" w:cs="Times New Roman"/>
      <w:sz w:val="24"/>
      <w:szCs w:val="24"/>
    </w:rPr>
  </w:style>
  <w:style w:type="character" w:customStyle="1" w:styleId="Tekstpodstawowy2Znak">
    <w:name w:val="Tekst podstawowy 2 Znak"/>
    <w:basedOn w:val="Domylnaczcionkaakapitu"/>
    <w:link w:val="Tekstpodstawowy2"/>
    <w:rsid w:val="00B213BC"/>
    <w:rPr>
      <w:rFonts w:ascii="Times New Roman" w:eastAsia="Times New Roman" w:hAnsi="Times New Roman" w:cs="Times New Roman"/>
      <w:sz w:val="24"/>
      <w:szCs w:val="24"/>
      <w:lang w:eastAsia="pl-PL"/>
    </w:rPr>
  </w:style>
  <w:style w:type="paragraph" w:customStyle="1" w:styleId="ust">
    <w:name w:val="ust"/>
    <w:rsid w:val="004201DF"/>
    <w:pPr>
      <w:spacing w:before="60" w:after="60" w:line="240" w:lineRule="auto"/>
      <w:ind w:left="426" w:hanging="284"/>
      <w:jc w:val="both"/>
    </w:pPr>
    <w:rPr>
      <w:rFonts w:ascii="Times New Roman" w:eastAsia="Times New Roman" w:hAnsi="Times New Roman" w:cs="Times New Roman"/>
      <w:sz w:val="24"/>
      <w:szCs w:val="24"/>
    </w:rPr>
  </w:style>
  <w:style w:type="paragraph" w:customStyle="1" w:styleId="Default">
    <w:name w:val="Default"/>
    <w:rsid w:val="007C7D10"/>
    <w:pPr>
      <w:autoSpaceDE w:val="0"/>
      <w:autoSpaceDN w:val="0"/>
      <w:adjustRightInd w:val="0"/>
      <w:spacing w:after="0" w:line="240" w:lineRule="auto"/>
    </w:pPr>
    <w:rPr>
      <w:rFonts w:ascii="Arial" w:eastAsia="Times New Roman" w:hAnsi="Arial" w:cs="Arial"/>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qFormat/>
    <w:rsid w:val="005E7A9A"/>
    <w:pPr>
      <w:keepNext/>
      <w:tabs>
        <w:tab w:val="num" w:pos="360"/>
      </w:tabs>
      <w:suppressAutoHyphens/>
      <w:spacing w:after="0" w:line="240" w:lineRule="auto"/>
      <w:ind w:left="360" w:hanging="360"/>
      <w:outlineLvl w:val="0"/>
    </w:pPr>
    <w:rPr>
      <w:rFonts w:ascii="Arial" w:eastAsia="Arial Unicode MS" w:hAnsi="Arial" w:cs="Times New Roman"/>
      <w:b/>
      <w:i/>
      <w:iCs/>
      <w:sz w:val="28"/>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E7A9A"/>
    <w:rPr>
      <w:rFonts w:ascii="Arial" w:eastAsia="Arial Unicode MS" w:hAnsi="Arial" w:cs="Times New Roman"/>
      <w:b/>
      <w:i/>
      <w:iCs/>
      <w:sz w:val="28"/>
      <w:szCs w:val="24"/>
      <w:lang w:eastAsia="ar-SA"/>
    </w:rPr>
  </w:style>
  <w:style w:type="paragraph" w:styleId="Tekstpodstawowy">
    <w:name w:val="Body Text"/>
    <w:basedOn w:val="Normalny"/>
    <w:link w:val="TekstpodstawowyZnak"/>
    <w:semiHidden/>
    <w:rsid w:val="005E7A9A"/>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semiHidden/>
    <w:rsid w:val="005E7A9A"/>
    <w:rPr>
      <w:rFonts w:ascii="Times New Roman" w:eastAsia="Times New Roman" w:hAnsi="Times New Roman" w:cs="Times New Roman"/>
      <w:sz w:val="24"/>
      <w:szCs w:val="24"/>
      <w:lang w:eastAsia="pl-PL"/>
    </w:rPr>
  </w:style>
  <w:style w:type="character" w:styleId="Hipercze">
    <w:name w:val="Hyperlink"/>
    <w:basedOn w:val="Domylnaczcionkaakapitu"/>
    <w:rsid w:val="005E7A9A"/>
    <w:rPr>
      <w:rFonts w:ascii="Times New Roman" w:hAnsi="Times New Roman" w:cs="Times New Roman"/>
      <w:color w:val="0000FF"/>
      <w:u w:val="single"/>
    </w:rPr>
  </w:style>
  <w:style w:type="paragraph" w:customStyle="1" w:styleId="style26">
    <w:name w:val="style26"/>
    <w:basedOn w:val="Normalny"/>
    <w:rsid w:val="005E7A9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stopka">
    <w:name w:val="text stopka"/>
    <w:basedOn w:val="Domylnaczcionkaakapitu"/>
    <w:rsid w:val="005E7A9A"/>
  </w:style>
  <w:style w:type="character" w:customStyle="1" w:styleId="orange">
    <w:name w:val="orange"/>
    <w:basedOn w:val="Domylnaczcionkaakapitu"/>
    <w:rsid w:val="005E7A9A"/>
  </w:style>
  <w:style w:type="character" w:styleId="Odwoaniedokomentarza">
    <w:name w:val="annotation reference"/>
    <w:basedOn w:val="Domylnaczcionkaakapitu"/>
    <w:unhideWhenUsed/>
    <w:rsid w:val="005E7A9A"/>
    <w:rPr>
      <w:sz w:val="16"/>
      <w:szCs w:val="16"/>
    </w:rPr>
  </w:style>
  <w:style w:type="paragraph" w:styleId="Tekstkomentarza">
    <w:name w:val="annotation text"/>
    <w:basedOn w:val="Normalny"/>
    <w:link w:val="TekstkomentarzaZnak"/>
    <w:unhideWhenUsed/>
    <w:rsid w:val="005E7A9A"/>
    <w:pPr>
      <w:suppressAutoHyphens/>
      <w:overflowPunct w:val="0"/>
      <w:autoSpaceDE w:val="0"/>
      <w:autoSpaceDN w:val="0"/>
      <w:adjustRightInd w:val="0"/>
      <w:spacing w:after="0" w:line="240" w:lineRule="auto"/>
      <w:ind w:left="1979"/>
      <w:textAlignment w:val="baseline"/>
    </w:pPr>
    <w:rPr>
      <w:rFonts w:ascii="Times New Roman" w:eastAsia="Times New Roman" w:hAnsi="Times New Roman" w:cs="Times New Roman"/>
      <w:kern w:val="1"/>
      <w:sz w:val="20"/>
      <w:szCs w:val="20"/>
    </w:rPr>
  </w:style>
  <w:style w:type="character" w:customStyle="1" w:styleId="TekstkomentarzaZnak">
    <w:name w:val="Tekst komentarza Znak"/>
    <w:basedOn w:val="Domylnaczcionkaakapitu"/>
    <w:link w:val="Tekstkomentarza"/>
    <w:rsid w:val="005E7A9A"/>
    <w:rPr>
      <w:rFonts w:ascii="Times New Roman" w:eastAsia="Times New Roman" w:hAnsi="Times New Roman" w:cs="Times New Roman"/>
      <w:kern w:val="1"/>
      <w:sz w:val="20"/>
      <w:szCs w:val="20"/>
      <w:lang w:eastAsia="pl-PL"/>
    </w:rPr>
  </w:style>
  <w:style w:type="paragraph" w:styleId="Akapitzlist">
    <w:name w:val="List Paragraph"/>
    <w:basedOn w:val="Normalny"/>
    <w:uiPriority w:val="34"/>
    <w:qFormat/>
    <w:rsid w:val="005E7A9A"/>
    <w:pPr>
      <w:ind w:left="720"/>
      <w:contextualSpacing/>
    </w:pPr>
  </w:style>
  <w:style w:type="paragraph" w:customStyle="1" w:styleId="Akapitzlist1">
    <w:name w:val="Akapit z listą1"/>
    <w:basedOn w:val="Normalny"/>
    <w:rsid w:val="005E7A9A"/>
    <w:pPr>
      <w:widowControl w:val="0"/>
      <w:suppressAutoHyphens/>
      <w:spacing w:after="0" w:line="240" w:lineRule="auto"/>
      <w:ind w:left="720"/>
    </w:pPr>
    <w:rPr>
      <w:rFonts w:ascii="Times New Roman" w:eastAsia="Times New Roman" w:hAnsi="Times New Roman" w:cs="Times New Roman"/>
      <w:sz w:val="24"/>
      <w:szCs w:val="24"/>
    </w:rPr>
  </w:style>
  <w:style w:type="paragraph" w:styleId="Tekstpodstawowywcity">
    <w:name w:val="Body Text Indent"/>
    <w:basedOn w:val="Normalny"/>
    <w:link w:val="TekstpodstawowywcityZnak"/>
    <w:uiPriority w:val="99"/>
    <w:semiHidden/>
    <w:unhideWhenUsed/>
    <w:rsid w:val="005E7A9A"/>
    <w:pPr>
      <w:spacing w:after="120"/>
      <w:ind w:left="283"/>
    </w:pPr>
  </w:style>
  <w:style w:type="character" w:customStyle="1" w:styleId="TekstpodstawowywcityZnak">
    <w:name w:val="Tekst podstawowy wcięty Znak"/>
    <w:basedOn w:val="Domylnaczcionkaakapitu"/>
    <w:link w:val="Tekstpodstawowywcity"/>
    <w:uiPriority w:val="99"/>
    <w:semiHidden/>
    <w:rsid w:val="005E7A9A"/>
  </w:style>
  <w:style w:type="paragraph" w:customStyle="1" w:styleId="M10Punkt10">
    <w:name w:val="M 10 Punkt 10"/>
    <w:basedOn w:val="Normalny"/>
    <w:rsid w:val="005E7A9A"/>
    <w:pPr>
      <w:suppressAutoHyphens/>
      <w:overflowPunct w:val="0"/>
      <w:autoSpaceDE w:val="0"/>
      <w:autoSpaceDN w:val="0"/>
      <w:adjustRightInd w:val="0"/>
      <w:spacing w:before="60" w:after="0" w:line="240" w:lineRule="auto"/>
      <w:ind w:left="397"/>
      <w:jc w:val="both"/>
      <w:textAlignment w:val="baseline"/>
    </w:pPr>
    <w:rPr>
      <w:rFonts w:ascii="Arial Narrow" w:eastAsia="Times New Roman" w:hAnsi="Arial Narrow" w:cs="Times New Roman"/>
      <w:color w:val="000000"/>
      <w:kern w:val="1"/>
      <w:sz w:val="20"/>
      <w:szCs w:val="20"/>
    </w:rPr>
  </w:style>
  <w:style w:type="character" w:styleId="Wyrnienieintensywne">
    <w:name w:val="Intense Emphasis"/>
    <w:basedOn w:val="Domylnaczcionkaakapitu"/>
    <w:qFormat/>
    <w:rsid w:val="005E7A9A"/>
    <w:rPr>
      <w:rFonts w:cs="Times New Roman"/>
      <w:b/>
      <w:bCs/>
      <w:i/>
      <w:iCs/>
      <w:color w:val="4F81BD"/>
    </w:rPr>
  </w:style>
  <w:style w:type="paragraph" w:styleId="Podtytu">
    <w:name w:val="Subtitle"/>
    <w:basedOn w:val="Normalny"/>
    <w:next w:val="Normalny"/>
    <w:link w:val="PodtytuZnak"/>
    <w:qFormat/>
    <w:rsid w:val="005E7A9A"/>
    <w:pPr>
      <w:numPr>
        <w:ilvl w:val="1"/>
      </w:numPr>
      <w:spacing w:after="0" w:line="240" w:lineRule="auto"/>
    </w:pPr>
    <w:rPr>
      <w:rFonts w:ascii="Cambria" w:eastAsia="Times New Roman" w:hAnsi="Cambria" w:cs="Cambria"/>
      <w:i/>
      <w:iCs/>
      <w:color w:val="4F81BD"/>
      <w:spacing w:val="15"/>
      <w:sz w:val="24"/>
      <w:szCs w:val="24"/>
    </w:rPr>
  </w:style>
  <w:style w:type="character" w:customStyle="1" w:styleId="PodtytuZnak">
    <w:name w:val="Podtytuł Znak"/>
    <w:basedOn w:val="Domylnaczcionkaakapitu"/>
    <w:link w:val="Podtytu"/>
    <w:rsid w:val="005E7A9A"/>
    <w:rPr>
      <w:rFonts w:ascii="Cambria" w:eastAsia="Times New Roman" w:hAnsi="Cambria" w:cs="Cambria"/>
      <w:i/>
      <w:iCs/>
      <w:color w:val="4F81BD"/>
      <w:spacing w:val="15"/>
      <w:sz w:val="24"/>
      <w:szCs w:val="24"/>
      <w:lang w:eastAsia="pl-PL"/>
    </w:rPr>
  </w:style>
  <w:style w:type="paragraph" w:customStyle="1" w:styleId="WW-Zwykytekst">
    <w:name w:val="WW-Zwykły tekst"/>
    <w:basedOn w:val="Normalny"/>
    <w:uiPriority w:val="99"/>
    <w:rsid w:val="005E7A9A"/>
    <w:pPr>
      <w:suppressAutoHyphens/>
      <w:spacing w:after="0" w:line="240" w:lineRule="auto"/>
    </w:pPr>
    <w:rPr>
      <w:rFonts w:ascii="Courier New" w:eastAsia="Times New Roman" w:hAnsi="Courier New" w:cs="Courier New"/>
      <w:sz w:val="20"/>
      <w:szCs w:val="20"/>
      <w:lang w:eastAsia="ar-SA"/>
    </w:rPr>
  </w:style>
  <w:style w:type="paragraph" w:customStyle="1" w:styleId="Tekstpodstawowy21">
    <w:name w:val="Tekst podstawowy 21"/>
    <w:basedOn w:val="Normalny"/>
    <w:rsid w:val="005E7A9A"/>
    <w:pPr>
      <w:suppressAutoHyphens/>
      <w:spacing w:after="0" w:line="240" w:lineRule="auto"/>
      <w:jc w:val="both"/>
    </w:pPr>
    <w:rPr>
      <w:rFonts w:ascii="Arial" w:eastAsia="Times New Roman" w:hAnsi="Arial" w:cs="Times New Roman"/>
      <w:szCs w:val="20"/>
      <w:lang w:eastAsia="ar-SA"/>
    </w:rPr>
  </w:style>
  <w:style w:type="paragraph" w:customStyle="1" w:styleId="pkt">
    <w:name w:val="pkt"/>
    <w:rsid w:val="005E7A9A"/>
    <w:pPr>
      <w:suppressAutoHyphens/>
      <w:autoSpaceDE w:val="0"/>
      <w:spacing w:before="60" w:after="60" w:line="240" w:lineRule="auto"/>
      <w:ind w:left="851" w:hanging="295"/>
      <w:jc w:val="both"/>
    </w:pPr>
    <w:rPr>
      <w:rFonts w:ascii="Times New Roman" w:eastAsia="Arial" w:hAnsi="Times New Roman" w:cs="Times New Roman"/>
      <w:sz w:val="24"/>
      <w:szCs w:val="24"/>
      <w:lang w:eastAsia="ar-SA"/>
    </w:rPr>
  </w:style>
  <w:style w:type="paragraph" w:styleId="Tekstdymka">
    <w:name w:val="Balloon Text"/>
    <w:basedOn w:val="Normalny"/>
    <w:link w:val="TekstdymkaZnak"/>
    <w:uiPriority w:val="99"/>
    <w:semiHidden/>
    <w:unhideWhenUsed/>
    <w:rsid w:val="005E7A9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E7A9A"/>
    <w:rPr>
      <w:rFonts w:ascii="Tahoma" w:hAnsi="Tahoma" w:cs="Tahoma"/>
      <w:sz w:val="16"/>
      <w:szCs w:val="16"/>
    </w:rPr>
  </w:style>
  <w:style w:type="paragraph" w:customStyle="1" w:styleId="Akapitzlist2">
    <w:name w:val="Akapit z listą2"/>
    <w:basedOn w:val="Normalny"/>
    <w:uiPriority w:val="34"/>
    <w:qFormat/>
    <w:rsid w:val="00CC758A"/>
    <w:pPr>
      <w:suppressAutoHyphens/>
      <w:spacing w:after="0" w:line="240" w:lineRule="auto"/>
      <w:ind w:left="720"/>
      <w:contextualSpacing/>
    </w:pPr>
    <w:rPr>
      <w:rFonts w:ascii="Times New Roman" w:eastAsia="Times New Roman" w:hAnsi="Times New Roman" w:cs="Times New Roman"/>
      <w:sz w:val="24"/>
      <w:szCs w:val="24"/>
      <w:lang w:eastAsia="ar-SA"/>
    </w:rPr>
  </w:style>
  <w:style w:type="paragraph" w:styleId="Tematkomentarza">
    <w:name w:val="annotation subject"/>
    <w:basedOn w:val="Tekstkomentarza"/>
    <w:next w:val="Tekstkomentarza"/>
    <w:link w:val="TematkomentarzaZnak"/>
    <w:uiPriority w:val="99"/>
    <w:semiHidden/>
    <w:unhideWhenUsed/>
    <w:rsid w:val="00AB1A99"/>
    <w:pPr>
      <w:suppressAutoHyphens w:val="0"/>
      <w:overflowPunct/>
      <w:autoSpaceDE/>
      <w:autoSpaceDN/>
      <w:adjustRightInd/>
      <w:spacing w:after="200"/>
      <w:ind w:left="0"/>
      <w:textAlignment w:val="auto"/>
    </w:pPr>
    <w:rPr>
      <w:rFonts w:asciiTheme="minorHAnsi" w:eastAsiaTheme="minorHAnsi" w:hAnsiTheme="minorHAnsi" w:cstheme="minorBidi"/>
      <w:b/>
      <w:bCs/>
      <w:kern w:val="0"/>
      <w:lang w:eastAsia="en-US"/>
    </w:rPr>
  </w:style>
  <w:style w:type="character" w:customStyle="1" w:styleId="TematkomentarzaZnak">
    <w:name w:val="Temat komentarza Znak"/>
    <w:basedOn w:val="TekstkomentarzaZnak"/>
    <w:link w:val="Tematkomentarza"/>
    <w:uiPriority w:val="99"/>
    <w:semiHidden/>
    <w:rsid w:val="00AB1A99"/>
    <w:rPr>
      <w:rFonts w:ascii="Times New Roman" w:eastAsia="Times New Roman" w:hAnsi="Times New Roman" w:cs="Times New Roman"/>
      <w:b/>
      <w:bCs/>
      <w:kern w:val="1"/>
      <w:sz w:val="20"/>
      <w:szCs w:val="20"/>
      <w:lang w:eastAsia="pl-PL"/>
    </w:rPr>
  </w:style>
  <w:style w:type="paragraph" w:styleId="Tekstprzypisudolnego">
    <w:name w:val="footnote text"/>
    <w:basedOn w:val="Normalny"/>
    <w:link w:val="TekstprzypisudolnegoZnak"/>
    <w:uiPriority w:val="99"/>
    <w:semiHidden/>
    <w:unhideWhenUsed/>
    <w:rsid w:val="00710A11"/>
    <w:rPr>
      <w:rFonts w:ascii="Calibri" w:eastAsia="Calibri" w:hAnsi="Calibri" w:cs="Times New Roman"/>
      <w:sz w:val="20"/>
      <w:szCs w:val="20"/>
    </w:rPr>
  </w:style>
  <w:style w:type="character" w:customStyle="1" w:styleId="TekstprzypisudolnegoZnak">
    <w:name w:val="Tekst przypisu dolnego Znak"/>
    <w:basedOn w:val="Domylnaczcionkaakapitu"/>
    <w:link w:val="Tekstprzypisudolnego"/>
    <w:uiPriority w:val="99"/>
    <w:semiHidden/>
    <w:rsid w:val="00710A11"/>
    <w:rPr>
      <w:rFonts w:ascii="Calibri" w:eastAsia="Calibri" w:hAnsi="Calibri" w:cs="Times New Roman"/>
      <w:sz w:val="20"/>
      <w:szCs w:val="20"/>
    </w:rPr>
  </w:style>
  <w:style w:type="character" w:styleId="Odwoanieprzypisudolnego">
    <w:name w:val="footnote reference"/>
    <w:basedOn w:val="Domylnaczcionkaakapitu"/>
    <w:uiPriority w:val="99"/>
    <w:semiHidden/>
    <w:unhideWhenUsed/>
    <w:rsid w:val="00710A11"/>
    <w:rPr>
      <w:vertAlign w:val="superscript"/>
    </w:rPr>
  </w:style>
  <w:style w:type="paragraph" w:customStyle="1" w:styleId="Akapitzlist3">
    <w:name w:val="Akapit z listą3"/>
    <w:basedOn w:val="Normalny"/>
    <w:rsid w:val="00CB7B6D"/>
    <w:pPr>
      <w:suppressAutoHyphens/>
      <w:ind w:left="720"/>
    </w:pPr>
    <w:rPr>
      <w:rFonts w:ascii="Calibri" w:eastAsia="Times New Roman" w:hAnsi="Calibri" w:cs="Times New Roman"/>
      <w:lang w:eastAsia="ar-SA"/>
    </w:rPr>
  </w:style>
  <w:style w:type="character" w:customStyle="1" w:styleId="NoparagraphstyleZnak">
    <w:name w:val="[No paragraph style] Znak"/>
    <w:link w:val="Noparagraphstyle"/>
    <w:locked/>
    <w:rsid w:val="00856C35"/>
    <w:rPr>
      <w:color w:val="000000"/>
      <w:sz w:val="24"/>
      <w:szCs w:val="24"/>
      <w:lang w:eastAsia="pl-PL"/>
    </w:rPr>
  </w:style>
  <w:style w:type="paragraph" w:customStyle="1" w:styleId="Noparagraphstyle">
    <w:name w:val="[No paragraph style]"/>
    <w:link w:val="NoparagraphstyleZnak"/>
    <w:rsid w:val="00856C35"/>
    <w:pPr>
      <w:autoSpaceDE w:val="0"/>
      <w:autoSpaceDN w:val="0"/>
      <w:adjustRightInd w:val="0"/>
      <w:spacing w:after="0" w:line="288" w:lineRule="auto"/>
    </w:pPr>
    <w:rPr>
      <w:color w:val="000000"/>
      <w:sz w:val="24"/>
      <w:szCs w:val="24"/>
    </w:rPr>
  </w:style>
  <w:style w:type="paragraph" w:styleId="Tekstpodstawowy2">
    <w:name w:val="Body Text 2"/>
    <w:basedOn w:val="Normalny"/>
    <w:link w:val="Tekstpodstawowy2Znak"/>
    <w:rsid w:val="00B213BC"/>
    <w:pPr>
      <w:spacing w:after="120" w:line="480" w:lineRule="auto"/>
    </w:pPr>
    <w:rPr>
      <w:rFonts w:ascii="Times New Roman" w:eastAsia="Times New Roman" w:hAnsi="Times New Roman" w:cs="Times New Roman"/>
      <w:sz w:val="24"/>
      <w:szCs w:val="24"/>
    </w:rPr>
  </w:style>
  <w:style w:type="character" w:customStyle="1" w:styleId="Tekstpodstawowy2Znak">
    <w:name w:val="Tekst podstawowy 2 Znak"/>
    <w:basedOn w:val="Domylnaczcionkaakapitu"/>
    <w:link w:val="Tekstpodstawowy2"/>
    <w:rsid w:val="00B213BC"/>
    <w:rPr>
      <w:rFonts w:ascii="Times New Roman" w:eastAsia="Times New Roman" w:hAnsi="Times New Roman" w:cs="Times New Roman"/>
      <w:sz w:val="24"/>
      <w:szCs w:val="24"/>
      <w:lang w:eastAsia="pl-PL"/>
    </w:rPr>
  </w:style>
  <w:style w:type="paragraph" w:customStyle="1" w:styleId="ust">
    <w:name w:val="ust"/>
    <w:rsid w:val="004201DF"/>
    <w:pPr>
      <w:spacing w:before="60" w:after="60" w:line="240" w:lineRule="auto"/>
      <w:ind w:left="426" w:hanging="284"/>
      <w:jc w:val="both"/>
    </w:pPr>
    <w:rPr>
      <w:rFonts w:ascii="Times New Roman" w:eastAsia="Times New Roman" w:hAnsi="Times New Roman" w:cs="Times New Roman"/>
      <w:sz w:val="24"/>
      <w:szCs w:val="24"/>
    </w:rPr>
  </w:style>
  <w:style w:type="paragraph" w:customStyle="1" w:styleId="Default">
    <w:name w:val="Default"/>
    <w:rsid w:val="007C7D10"/>
    <w:pPr>
      <w:autoSpaceDE w:val="0"/>
      <w:autoSpaceDN w:val="0"/>
      <w:adjustRightInd w:val="0"/>
      <w:spacing w:after="0" w:line="240" w:lineRule="auto"/>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5E1B1-E94B-43B1-A90C-CB1380772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4675</Words>
  <Characters>28055</Characters>
  <Application>Microsoft Office Word</Application>
  <DocSecurity>0</DocSecurity>
  <Lines>233</Lines>
  <Paragraphs>65</Paragraphs>
  <ScaleCrop>false</ScaleCrop>
  <HeadingPairs>
    <vt:vector size="2" baseType="variant">
      <vt:variant>
        <vt:lpstr>Tytuł</vt:lpstr>
      </vt:variant>
      <vt:variant>
        <vt:i4>1</vt:i4>
      </vt:variant>
    </vt:vector>
  </HeadingPairs>
  <TitlesOfParts>
    <vt:vector size="1" baseType="lpstr">
      <vt:lpstr/>
    </vt:vector>
  </TitlesOfParts>
  <Company>Twoja nazwa firmy</Company>
  <LinksUpToDate>false</LinksUpToDate>
  <CharactersWithSpaces>32665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adawidowska</dc:creator>
  <cp:lastModifiedBy>nandrzejewska</cp:lastModifiedBy>
  <cp:revision>6</cp:revision>
  <cp:lastPrinted>2014-06-23T09:23:00Z</cp:lastPrinted>
  <dcterms:created xsi:type="dcterms:W3CDTF">2014-06-18T15:35:00Z</dcterms:created>
  <dcterms:modified xsi:type="dcterms:W3CDTF">2014-06-25T08:11:00Z</dcterms:modified>
</cp:coreProperties>
</file>